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F462" w14:textId="77777777" w:rsidR="00446268" w:rsidRDefault="00D11DAA">
      <w:pPr>
        <w:ind w:left="460" w:right="-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2AD6ED" wp14:editId="1184005E">
            <wp:extent cx="768143" cy="8229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143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8225A" w14:textId="77777777" w:rsidR="00446268" w:rsidRDefault="00446268">
      <w:pPr>
        <w:pStyle w:val="BodyText"/>
        <w:spacing w:before="266"/>
        <w:rPr>
          <w:rFonts w:ascii="Times New Roman"/>
        </w:rPr>
      </w:pPr>
    </w:p>
    <w:p w14:paraId="178AACDE" w14:textId="77777777" w:rsidR="00446268" w:rsidRDefault="00D11DAA">
      <w:pPr>
        <w:pStyle w:val="BodyText"/>
        <w:spacing w:before="1"/>
        <w:ind w:left="520"/>
      </w:pPr>
      <w:r>
        <w:rPr>
          <w:spacing w:val="-2"/>
        </w:rPr>
        <w:t>Present:</w:t>
      </w:r>
    </w:p>
    <w:p w14:paraId="3E166FC7" w14:textId="77777777" w:rsidR="00446268" w:rsidRDefault="00D11DAA">
      <w:pPr>
        <w:pStyle w:val="Heading1"/>
      </w:pPr>
      <w:r>
        <w:rPr>
          <w:b w:val="0"/>
        </w:rPr>
        <w:br w:type="column"/>
      </w:r>
      <w:r>
        <w:rPr>
          <w:spacing w:val="-2"/>
        </w:rPr>
        <w:t>MINUTES</w:t>
      </w:r>
    </w:p>
    <w:p w14:paraId="7DCB08CB" w14:textId="77777777" w:rsidR="00446268" w:rsidRDefault="00D11DAA">
      <w:pPr>
        <w:pStyle w:val="BodyText"/>
        <w:spacing w:before="44" w:line="271" w:lineRule="auto"/>
        <w:ind w:left="1375" w:right="2808"/>
        <w:jc w:val="center"/>
      </w:pPr>
      <w:r>
        <w:t>Wednesday,</w:t>
      </w:r>
      <w:r>
        <w:rPr>
          <w:spacing w:val="-8"/>
        </w:rPr>
        <w:t xml:space="preserve"> </w:t>
      </w:r>
      <w:r>
        <w:t>July</w:t>
      </w:r>
      <w:r>
        <w:rPr>
          <w:spacing w:val="-8"/>
        </w:rPr>
        <w:t xml:space="preserve"> </w:t>
      </w:r>
      <w:r>
        <w:t>02,</w:t>
      </w:r>
      <w:r>
        <w:rPr>
          <w:spacing w:val="-8"/>
        </w:rPr>
        <w:t xml:space="preserve"> </w:t>
      </w:r>
      <w:r>
        <w:t>2025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04:00</w:t>
      </w:r>
      <w:r>
        <w:rPr>
          <w:spacing w:val="-8"/>
        </w:rPr>
        <w:t xml:space="preserve"> </w:t>
      </w:r>
      <w:r>
        <w:t>PM Council Chambers</w:t>
      </w:r>
    </w:p>
    <w:p w14:paraId="711D5C56" w14:textId="77777777" w:rsidR="00446268" w:rsidRDefault="00D11DAA">
      <w:pPr>
        <w:pStyle w:val="BodyText"/>
        <w:ind w:left="1375" w:right="2808"/>
        <w:jc w:val="center"/>
      </w:pPr>
      <w:r>
        <w:t>47,</w:t>
      </w:r>
      <w:r>
        <w:rPr>
          <w:spacing w:val="-5"/>
        </w:rPr>
        <w:t xml:space="preserve"> </w:t>
      </w:r>
      <w:r>
        <w:t>Wilmot</w:t>
      </w:r>
      <w:r>
        <w:rPr>
          <w:spacing w:val="-4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Drumbo,</w:t>
      </w:r>
      <w:r>
        <w:rPr>
          <w:spacing w:val="-4"/>
        </w:rPr>
        <w:t xml:space="preserve"> </w:t>
      </w:r>
      <w:r>
        <w:rPr>
          <w:spacing w:val="-5"/>
        </w:rPr>
        <w:t>ON</w:t>
      </w:r>
    </w:p>
    <w:p w14:paraId="0E6C548B" w14:textId="77777777" w:rsidR="00446268" w:rsidRDefault="00D11DAA">
      <w:pPr>
        <w:pStyle w:val="BodyText"/>
        <w:spacing w:before="36"/>
        <w:ind w:right="1429"/>
        <w:jc w:val="center"/>
      </w:pPr>
      <w:r>
        <w:t>Streamed</w:t>
      </w:r>
      <w:r>
        <w:rPr>
          <w:spacing w:val="-7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Township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Blandford-Blenheim</w:t>
      </w:r>
      <w:r>
        <w:rPr>
          <w:spacing w:val="-5"/>
        </w:rPr>
        <w:t xml:space="preserve"> </w:t>
      </w:r>
      <w:r>
        <w:t>YouTube</w:t>
      </w:r>
      <w:r>
        <w:rPr>
          <w:spacing w:val="-4"/>
        </w:rPr>
        <w:t xml:space="preserve"> </w:t>
      </w:r>
      <w:r>
        <w:rPr>
          <w:spacing w:val="-2"/>
        </w:rPr>
        <w:t>Channel</w:t>
      </w:r>
    </w:p>
    <w:p w14:paraId="6CF4115D" w14:textId="77777777" w:rsidR="00446268" w:rsidRDefault="00446268">
      <w:pPr>
        <w:pStyle w:val="BodyText"/>
        <w:jc w:val="center"/>
        <w:sectPr w:rsidR="00446268">
          <w:type w:val="continuous"/>
          <w:pgSz w:w="12240" w:h="15840"/>
          <w:pgMar w:top="1120" w:right="720" w:bottom="280" w:left="720" w:header="720" w:footer="720" w:gutter="0"/>
          <w:cols w:num="2" w:space="720" w:equalWidth="0">
            <w:col w:w="1674" w:space="40"/>
            <w:col w:w="9086"/>
          </w:cols>
        </w:sectPr>
      </w:pPr>
    </w:p>
    <w:p w14:paraId="6A4B17D1" w14:textId="77777777" w:rsidR="00446268" w:rsidRDefault="00D11DAA">
      <w:pPr>
        <w:pStyle w:val="BodyText"/>
        <w:spacing w:before="36" w:line="271" w:lineRule="auto"/>
        <w:ind w:left="520"/>
      </w:pPr>
      <w:r>
        <w:t>Mayor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Peterson,</w:t>
      </w:r>
      <w:r>
        <w:rPr>
          <w:spacing w:val="-4"/>
        </w:rPr>
        <w:t xml:space="preserve"> </w:t>
      </w:r>
      <w:proofErr w:type="spellStart"/>
      <w:r>
        <w:t>Councillor</w:t>
      </w:r>
      <w:proofErr w:type="spellEnd"/>
      <w:r>
        <w:rPr>
          <w:spacing w:val="-4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Barnes,</w:t>
      </w:r>
      <w:r>
        <w:rPr>
          <w:spacing w:val="-4"/>
        </w:rPr>
        <w:t xml:space="preserve"> </w:t>
      </w:r>
      <w:proofErr w:type="spellStart"/>
      <w:r>
        <w:t>Councillor</w:t>
      </w:r>
      <w:proofErr w:type="spellEnd"/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Demarest,</w:t>
      </w:r>
      <w:r>
        <w:rPr>
          <w:spacing w:val="-4"/>
        </w:rPr>
        <w:t xml:space="preserve"> </w:t>
      </w:r>
      <w:proofErr w:type="spellStart"/>
      <w:r>
        <w:t>Councillor</w:t>
      </w:r>
      <w:proofErr w:type="spellEnd"/>
      <w:r>
        <w:rPr>
          <w:spacing w:val="-4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Banbury</w:t>
      </w:r>
      <w:r>
        <w:rPr>
          <w:spacing w:val="-4"/>
        </w:rPr>
        <w:t xml:space="preserve"> </w:t>
      </w:r>
      <w:r>
        <w:t xml:space="preserve">and </w:t>
      </w:r>
      <w:proofErr w:type="spellStart"/>
      <w:r>
        <w:t>Councillor</w:t>
      </w:r>
      <w:proofErr w:type="spellEnd"/>
      <w:r>
        <w:t xml:space="preserve"> T. Young</w:t>
      </w:r>
    </w:p>
    <w:p w14:paraId="5DDD90A7" w14:textId="77777777" w:rsidR="00446268" w:rsidRDefault="00446268">
      <w:pPr>
        <w:pStyle w:val="BodyText"/>
        <w:spacing w:before="36"/>
      </w:pPr>
    </w:p>
    <w:p w14:paraId="18034DCF" w14:textId="77777777" w:rsidR="00446268" w:rsidRDefault="00D11DAA">
      <w:pPr>
        <w:pStyle w:val="BodyText"/>
        <w:ind w:left="520"/>
      </w:pPr>
      <w:r>
        <w:rPr>
          <w:spacing w:val="-2"/>
        </w:rPr>
        <w:t>Staff:</w:t>
      </w:r>
    </w:p>
    <w:p w14:paraId="51CCAA55" w14:textId="2392079F" w:rsidR="00446268" w:rsidRDefault="00D11DAA">
      <w:pPr>
        <w:pStyle w:val="BodyText"/>
        <w:spacing w:before="36" w:line="271" w:lineRule="auto"/>
        <w:ind w:left="520" w:right="281"/>
      </w:pPr>
      <w:r>
        <w:t>CAO</w:t>
      </w:r>
      <w:r>
        <w:rPr>
          <w:spacing w:val="-5"/>
        </w:rPr>
        <w:t xml:space="preserve"> J. </w:t>
      </w:r>
      <w:r>
        <w:t>Brick,</w:t>
      </w:r>
      <w:r>
        <w:rPr>
          <w:spacing w:val="-5"/>
        </w:rPr>
        <w:t xml:space="preserve"> </w:t>
      </w:r>
      <w:r>
        <w:t>Clerk</w:t>
      </w:r>
      <w:r>
        <w:rPr>
          <w:spacing w:val="-5"/>
        </w:rPr>
        <w:t xml:space="preserve"> S. </w:t>
      </w:r>
      <w:r>
        <w:t>Matheson,</w:t>
      </w:r>
      <w:r>
        <w:rPr>
          <w:spacing w:val="-5"/>
        </w:rPr>
        <w:t xml:space="preserve"> Deputy Clerk K. Brandt, </w:t>
      </w:r>
      <w:r>
        <w:t>Superintendent</w:t>
      </w:r>
      <w:r>
        <w:rPr>
          <w:spacing w:val="-5"/>
        </w:rPr>
        <w:t xml:space="preserve"> A. </w:t>
      </w:r>
      <w:r>
        <w:t>Degier, Director of Protective Services D. Davidson, Director of Public Works J. Borton,</w:t>
      </w:r>
    </w:p>
    <w:p w14:paraId="33AF5832" w14:textId="1E0D2D0E" w:rsidR="00446268" w:rsidRDefault="00D11DAA">
      <w:pPr>
        <w:pStyle w:val="BodyText"/>
        <w:ind w:left="520"/>
      </w:pPr>
      <w:r>
        <w:t>Chief</w:t>
      </w:r>
      <w:r>
        <w:rPr>
          <w:spacing w:val="-5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Official</w:t>
      </w:r>
      <w:r>
        <w:rPr>
          <w:spacing w:val="-3"/>
        </w:rPr>
        <w:t xml:space="preserve"> R. </w:t>
      </w:r>
      <w:r>
        <w:t>Belanger,</w:t>
      </w:r>
      <w:r>
        <w:rPr>
          <w:spacing w:val="-4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T. </w:t>
      </w:r>
      <w:r>
        <w:t>Baer,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Planner</w:t>
      </w:r>
      <w:r>
        <w:rPr>
          <w:spacing w:val="-3"/>
        </w:rPr>
        <w:t xml:space="preserve"> D. </w:t>
      </w:r>
      <w:r>
        <w:rPr>
          <w:spacing w:val="-2"/>
        </w:rPr>
        <w:t>Robson</w:t>
      </w:r>
    </w:p>
    <w:p w14:paraId="68D73D6B" w14:textId="77777777" w:rsidR="00446268" w:rsidRDefault="00D11DAA">
      <w:pPr>
        <w:pStyle w:val="BodyText"/>
        <w:spacing w:before="1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0EC774" wp14:editId="2206748D">
                <wp:simplePos x="0" y="0"/>
                <wp:positionH relativeFrom="page">
                  <wp:posOffset>749300</wp:posOffset>
                </wp:positionH>
                <wp:positionV relativeFrom="paragraph">
                  <wp:posOffset>264606</wp:posOffset>
                </wp:positionV>
                <wp:extent cx="6387465" cy="190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746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7465" h="19050">
                              <a:moveTo>
                                <a:pt x="6387083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7083" y="19050"/>
                              </a:lnTo>
                              <a:lnTo>
                                <a:pt x="6387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FCC63" id="Graphic 2" o:spid="_x0000_s1026" style="position:absolute;margin-left:59pt;margin-top:20.85pt;width:502.9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746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" path="m6387083,l,,,19050r6387083,l638708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5C281C" w14:textId="77777777" w:rsidR="00446268" w:rsidRDefault="00D11DAA">
      <w:pPr>
        <w:pStyle w:val="ListParagraph"/>
        <w:numPr>
          <w:ilvl w:val="0"/>
          <w:numId w:val="3"/>
        </w:numPr>
        <w:tabs>
          <w:tab w:val="left" w:pos="972"/>
        </w:tabs>
        <w:spacing w:before="254"/>
        <w:ind w:hanging="452"/>
        <w:rPr>
          <w:b/>
          <w:sz w:val="24"/>
        </w:rPr>
      </w:pPr>
      <w:r>
        <w:rPr>
          <w:b/>
          <w:spacing w:val="-2"/>
          <w:sz w:val="24"/>
        </w:rPr>
        <w:t>Welcome</w:t>
      </w:r>
    </w:p>
    <w:p w14:paraId="7E7B85C5" w14:textId="77777777" w:rsidR="00446268" w:rsidRDefault="00446268">
      <w:pPr>
        <w:pStyle w:val="BodyText"/>
        <w:spacing w:before="30"/>
        <w:rPr>
          <w:b/>
        </w:rPr>
      </w:pPr>
    </w:p>
    <w:p w14:paraId="63C7E155" w14:textId="77777777" w:rsidR="00446268" w:rsidRDefault="00D11DAA">
      <w:pPr>
        <w:pStyle w:val="ListParagraph"/>
        <w:numPr>
          <w:ilvl w:val="0"/>
          <w:numId w:val="3"/>
        </w:numPr>
        <w:tabs>
          <w:tab w:val="left" w:pos="972"/>
        </w:tabs>
        <w:ind w:hanging="452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Order</w:t>
      </w:r>
    </w:p>
    <w:p w14:paraId="061C6302" w14:textId="77777777" w:rsidR="00446268" w:rsidRDefault="00D11DAA">
      <w:pPr>
        <w:pStyle w:val="ListParagraph"/>
        <w:numPr>
          <w:ilvl w:val="0"/>
          <w:numId w:val="3"/>
        </w:numPr>
        <w:tabs>
          <w:tab w:val="left" w:pos="972"/>
        </w:tabs>
        <w:spacing w:before="202" w:line="380" w:lineRule="atLeast"/>
        <w:ind w:right="6607"/>
        <w:rPr>
          <w:b/>
          <w:sz w:val="24"/>
        </w:rPr>
      </w:pPr>
      <w:r>
        <w:rPr>
          <w:b/>
          <w:sz w:val="24"/>
        </w:rPr>
        <w:t>Approval of the Agenda RESOLUTION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2025-07-02-01</w:t>
      </w:r>
    </w:p>
    <w:p w14:paraId="0A0EF123" w14:textId="77777777" w:rsidR="00446268" w:rsidRDefault="00D11DAA">
      <w:pPr>
        <w:spacing w:before="43"/>
        <w:ind w:left="972"/>
        <w:rPr>
          <w:sz w:val="24"/>
        </w:rPr>
      </w:pPr>
      <w:r>
        <w:rPr>
          <w:b/>
          <w:sz w:val="24"/>
        </w:rPr>
        <w:t>Moved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Demarest</w:t>
      </w:r>
    </w:p>
    <w:p w14:paraId="7A458209" w14:textId="77777777" w:rsidR="00446268" w:rsidRDefault="00D11DAA">
      <w:pPr>
        <w:spacing w:before="36"/>
        <w:ind w:left="972"/>
        <w:rPr>
          <w:sz w:val="24"/>
        </w:rPr>
      </w:pPr>
      <w:r>
        <w:rPr>
          <w:b/>
          <w:sz w:val="24"/>
        </w:rPr>
        <w:t>Seconded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2"/>
          <w:sz w:val="24"/>
        </w:rPr>
        <w:t xml:space="preserve"> Young</w:t>
      </w:r>
    </w:p>
    <w:p w14:paraId="579A878F" w14:textId="77777777" w:rsidR="00446268" w:rsidRDefault="00446268">
      <w:pPr>
        <w:pStyle w:val="BodyText"/>
        <w:spacing w:before="132"/>
      </w:pPr>
    </w:p>
    <w:p w14:paraId="5E4F4F31" w14:textId="77777777" w:rsidR="00446268" w:rsidRDefault="00D11DAA">
      <w:pPr>
        <w:pStyle w:val="BodyText"/>
        <w:spacing w:line="271" w:lineRule="auto"/>
        <w:ind w:left="972"/>
      </w:pPr>
      <w:r>
        <w:t>Be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2025,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be adopted as printed, and circulated.</w:t>
      </w:r>
    </w:p>
    <w:p w14:paraId="239DE744" w14:textId="77777777" w:rsidR="00446268" w:rsidRDefault="00446268">
      <w:pPr>
        <w:pStyle w:val="BodyText"/>
        <w:spacing w:before="96"/>
      </w:pPr>
    </w:p>
    <w:p w14:paraId="7BBDD4B8" w14:textId="77777777" w:rsidR="00446268" w:rsidRDefault="00D11DAA">
      <w:pPr>
        <w:pStyle w:val="Heading3"/>
        <w:ind w:right="163"/>
        <w:jc w:val="right"/>
      </w:pPr>
      <w:r>
        <w:rPr>
          <w:spacing w:val="-2"/>
        </w:rPr>
        <w:t>Carried</w:t>
      </w:r>
    </w:p>
    <w:p w14:paraId="3C969FD0" w14:textId="77777777" w:rsidR="00446268" w:rsidRDefault="00446268">
      <w:pPr>
        <w:pStyle w:val="BodyText"/>
        <w:spacing w:before="75"/>
        <w:rPr>
          <w:b/>
        </w:rPr>
      </w:pPr>
    </w:p>
    <w:p w14:paraId="797DC9E6" w14:textId="77777777" w:rsidR="00446268" w:rsidRDefault="00D11DAA">
      <w:pPr>
        <w:pStyle w:val="ListParagraph"/>
        <w:numPr>
          <w:ilvl w:val="0"/>
          <w:numId w:val="3"/>
        </w:numPr>
        <w:tabs>
          <w:tab w:val="left" w:pos="972"/>
        </w:tabs>
        <w:ind w:hanging="452"/>
        <w:rPr>
          <w:b/>
          <w:sz w:val="24"/>
        </w:rPr>
      </w:pPr>
      <w:r>
        <w:rPr>
          <w:b/>
          <w:sz w:val="24"/>
        </w:rPr>
        <w:t>Disclosure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Pecuniary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Interest</w:t>
      </w:r>
    </w:p>
    <w:p w14:paraId="69B76680" w14:textId="77777777" w:rsidR="00446268" w:rsidRDefault="00D11DAA">
      <w:pPr>
        <w:pStyle w:val="BodyText"/>
        <w:spacing w:before="111"/>
        <w:ind w:left="972"/>
      </w:pPr>
      <w:r>
        <w:rPr>
          <w:spacing w:val="-2"/>
        </w:rPr>
        <w:t>None.</w:t>
      </w:r>
    </w:p>
    <w:p w14:paraId="3BE436B5" w14:textId="77777777" w:rsidR="00446268" w:rsidRDefault="00446268">
      <w:pPr>
        <w:pStyle w:val="BodyText"/>
        <w:spacing w:before="75"/>
      </w:pPr>
    </w:p>
    <w:p w14:paraId="3D13A169" w14:textId="77777777" w:rsidR="00446268" w:rsidRDefault="00D11DAA">
      <w:pPr>
        <w:pStyle w:val="Heading3"/>
        <w:numPr>
          <w:ilvl w:val="0"/>
          <w:numId w:val="3"/>
        </w:numPr>
        <w:tabs>
          <w:tab w:val="left" w:pos="972"/>
        </w:tabs>
        <w:ind w:hanging="452"/>
      </w:pPr>
      <w:r>
        <w:rPr>
          <w:spacing w:val="-2"/>
        </w:rPr>
        <w:t>Minutes</w:t>
      </w:r>
    </w:p>
    <w:p w14:paraId="352402F3" w14:textId="77777777" w:rsidR="00446268" w:rsidRDefault="00D11DAA">
      <w:pPr>
        <w:pStyle w:val="ListParagraph"/>
        <w:numPr>
          <w:ilvl w:val="1"/>
          <w:numId w:val="3"/>
        </w:numPr>
        <w:tabs>
          <w:tab w:val="left" w:pos="1696"/>
        </w:tabs>
        <w:spacing w:before="202" w:line="380" w:lineRule="atLeast"/>
        <w:ind w:right="5265"/>
        <w:rPr>
          <w:b/>
          <w:sz w:val="24"/>
        </w:rPr>
      </w:pPr>
      <w:r>
        <w:rPr>
          <w:b/>
          <w:sz w:val="24"/>
        </w:rPr>
        <w:t>June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18,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2025,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Minutes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Council RESOLUTION 2025-07-02-02</w:t>
      </w:r>
    </w:p>
    <w:p w14:paraId="4191FAE5" w14:textId="77777777" w:rsidR="00446268" w:rsidRDefault="00D11DAA">
      <w:pPr>
        <w:spacing w:before="43"/>
        <w:ind w:left="1696"/>
        <w:rPr>
          <w:sz w:val="24"/>
        </w:rPr>
      </w:pPr>
      <w:r>
        <w:rPr>
          <w:b/>
          <w:sz w:val="24"/>
        </w:rPr>
        <w:t>Moved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Banbury</w:t>
      </w:r>
    </w:p>
    <w:p w14:paraId="1852FC22" w14:textId="77777777" w:rsidR="00446268" w:rsidRDefault="00D11DAA">
      <w:pPr>
        <w:spacing w:before="36"/>
        <w:ind w:left="1696"/>
        <w:rPr>
          <w:sz w:val="24"/>
        </w:rPr>
      </w:pPr>
      <w:r>
        <w:rPr>
          <w:b/>
          <w:sz w:val="24"/>
        </w:rPr>
        <w:t>Seconded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2"/>
          <w:sz w:val="24"/>
        </w:rPr>
        <w:t xml:space="preserve"> Barnes</w:t>
      </w:r>
    </w:p>
    <w:p w14:paraId="429F6F21" w14:textId="77777777" w:rsidR="00446268" w:rsidRDefault="00446268">
      <w:pPr>
        <w:pStyle w:val="BodyText"/>
        <w:spacing w:before="132"/>
      </w:pPr>
    </w:p>
    <w:p w14:paraId="79772977" w14:textId="77777777" w:rsidR="00446268" w:rsidRDefault="00D11DAA">
      <w:pPr>
        <w:pStyle w:val="BodyText"/>
        <w:ind w:left="1696"/>
      </w:pPr>
      <w:r>
        <w:t>By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18,</w:t>
      </w:r>
      <w:r>
        <w:rPr>
          <w:spacing w:val="-3"/>
        </w:rPr>
        <w:t xml:space="preserve"> </w:t>
      </w:r>
      <w:r>
        <w:t>2025,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5"/>
        </w:rPr>
        <w:t>of</w:t>
      </w:r>
    </w:p>
    <w:p w14:paraId="6B7EAA52" w14:textId="77777777" w:rsidR="00446268" w:rsidRDefault="00446268">
      <w:pPr>
        <w:pStyle w:val="BodyText"/>
        <w:sectPr w:rsidR="00446268">
          <w:type w:val="continuous"/>
          <w:pgSz w:w="12240" w:h="15840"/>
          <w:pgMar w:top="1120" w:right="720" w:bottom="280" w:left="720" w:header="720" w:footer="720" w:gutter="0"/>
          <w:cols w:space="720"/>
        </w:sectPr>
      </w:pPr>
    </w:p>
    <w:p w14:paraId="755901CC" w14:textId="77777777" w:rsidR="00446268" w:rsidRDefault="00D11DAA">
      <w:pPr>
        <w:pStyle w:val="BodyText"/>
        <w:spacing w:before="82"/>
        <w:ind w:left="1696"/>
      </w:pPr>
      <w:r>
        <w:lastRenderedPageBreak/>
        <w:t>Council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printed,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circulated.</w:t>
      </w:r>
    </w:p>
    <w:p w14:paraId="72A6F29B" w14:textId="77777777" w:rsidR="00446268" w:rsidRDefault="00446268">
      <w:pPr>
        <w:pStyle w:val="BodyText"/>
        <w:spacing w:before="132"/>
      </w:pPr>
    </w:p>
    <w:p w14:paraId="09B61C1F" w14:textId="77777777" w:rsidR="00446268" w:rsidRDefault="00D11DAA">
      <w:pPr>
        <w:pStyle w:val="Heading3"/>
        <w:ind w:right="163"/>
        <w:jc w:val="right"/>
      </w:pPr>
      <w:r>
        <w:rPr>
          <w:spacing w:val="-2"/>
        </w:rPr>
        <w:t>Carried</w:t>
      </w:r>
    </w:p>
    <w:p w14:paraId="2A6195D3" w14:textId="77777777" w:rsidR="00446268" w:rsidRDefault="00446268">
      <w:pPr>
        <w:pStyle w:val="BodyText"/>
        <w:spacing w:before="75"/>
        <w:rPr>
          <w:b/>
        </w:rPr>
      </w:pPr>
    </w:p>
    <w:p w14:paraId="7CBD7AD8" w14:textId="77777777" w:rsidR="00446268" w:rsidRDefault="00D11DAA">
      <w:pPr>
        <w:pStyle w:val="ListParagraph"/>
        <w:numPr>
          <w:ilvl w:val="0"/>
          <w:numId w:val="3"/>
        </w:numPr>
        <w:tabs>
          <w:tab w:val="left" w:pos="972"/>
        </w:tabs>
        <w:ind w:hanging="452"/>
        <w:rPr>
          <w:b/>
          <w:sz w:val="24"/>
        </w:rPr>
      </w:pPr>
      <w:r>
        <w:rPr>
          <w:b/>
          <w:sz w:val="24"/>
        </w:rPr>
        <w:t>Business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Arising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Minutes</w:t>
      </w:r>
    </w:p>
    <w:p w14:paraId="0C1E9D58" w14:textId="77777777" w:rsidR="00446268" w:rsidRDefault="00D11DAA">
      <w:pPr>
        <w:pStyle w:val="BodyText"/>
        <w:spacing w:before="111"/>
        <w:ind w:left="972"/>
      </w:pPr>
      <w:r>
        <w:rPr>
          <w:spacing w:val="-2"/>
        </w:rPr>
        <w:t>None.</w:t>
      </w:r>
    </w:p>
    <w:p w14:paraId="0D86E99A" w14:textId="77777777" w:rsidR="00446268" w:rsidRDefault="00446268">
      <w:pPr>
        <w:pStyle w:val="BodyText"/>
        <w:spacing w:before="75"/>
      </w:pPr>
    </w:p>
    <w:p w14:paraId="0BBC6801" w14:textId="77777777" w:rsidR="00446268" w:rsidRDefault="00D11DAA">
      <w:pPr>
        <w:pStyle w:val="Heading3"/>
        <w:numPr>
          <w:ilvl w:val="0"/>
          <w:numId w:val="3"/>
        </w:numPr>
        <w:tabs>
          <w:tab w:val="left" w:pos="972"/>
        </w:tabs>
        <w:ind w:hanging="452"/>
      </w:pPr>
      <w:r>
        <w:t>Public</w:t>
      </w:r>
      <w:r>
        <w:rPr>
          <w:spacing w:val="-8"/>
        </w:rPr>
        <w:t xml:space="preserve"> </w:t>
      </w:r>
      <w:r>
        <w:rPr>
          <w:spacing w:val="-2"/>
        </w:rPr>
        <w:t>Meetings</w:t>
      </w:r>
    </w:p>
    <w:p w14:paraId="55EEA489" w14:textId="77777777" w:rsidR="00446268" w:rsidRDefault="00D11DAA">
      <w:pPr>
        <w:pStyle w:val="ListParagraph"/>
        <w:numPr>
          <w:ilvl w:val="1"/>
          <w:numId w:val="3"/>
        </w:numPr>
        <w:tabs>
          <w:tab w:val="left" w:pos="1696"/>
        </w:tabs>
        <w:spacing w:before="202" w:line="380" w:lineRule="atLeast"/>
        <w:ind w:right="1667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Act,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Adjustment RESOLUTION 2025-07-02-03</w:t>
      </w:r>
    </w:p>
    <w:p w14:paraId="3F2B021F" w14:textId="77777777" w:rsidR="00446268" w:rsidRDefault="00D11DAA">
      <w:pPr>
        <w:spacing w:before="43"/>
        <w:ind w:left="1696"/>
        <w:rPr>
          <w:sz w:val="24"/>
        </w:rPr>
      </w:pPr>
      <w:r>
        <w:rPr>
          <w:b/>
          <w:sz w:val="24"/>
        </w:rPr>
        <w:t>Moved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Demarest</w:t>
      </w:r>
    </w:p>
    <w:p w14:paraId="6FFD3DBE" w14:textId="77777777" w:rsidR="00446268" w:rsidRDefault="00D11DAA">
      <w:pPr>
        <w:spacing w:before="36"/>
        <w:ind w:left="1696"/>
        <w:rPr>
          <w:sz w:val="24"/>
        </w:rPr>
      </w:pPr>
      <w:r>
        <w:rPr>
          <w:b/>
          <w:sz w:val="24"/>
        </w:rPr>
        <w:t>Seconded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2"/>
          <w:sz w:val="24"/>
        </w:rPr>
        <w:t xml:space="preserve"> Banbury</w:t>
      </w:r>
    </w:p>
    <w:p w14:paraId="6136A419" w14:textId="77777777" w:rsidR="00446268" w:rsidRDefault="00446268">
      <w:pPr>
        <w:pStyle w:val="BodyText"/>
        <w:spacing w:before="132"/>
      </w:pPr>
    </w:p>
    <w:p w14:paraId="08423983" w14:textId="77777777" w:rsidR="00446268" w:rsidRDefault="00D11DAA">
      <w:pPr>
        <w:pStyle w:val="BodyText"/>
        <w:ind w:left="1696"/>
      </w:pPr>
      <w:r>
        <w:t>Be</w:t>
      </w:r>
      <w:r>
        <w:rPr>
          <w:spacing w:val="-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resolved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Adjustment</w:t>
      </w:r>
      <w:r>
        <w:rPr>
          <w:spacing w:val="-5"/>
        </w:rPr>
        <w:t xml:space="preserve"> </w:t>
      </w:r>
      <w:r>
        <w:t>at</w:t>
      </w:r>
      <w:r>
        <w:rPr>
          <w:spacing w:val="59"/>
        </w:rPr>
        <w:t xml:space="preserve"> </w:t>
      </w:r>
      <w:r>
        <w:t>4:01</w:t>
      </w:r>
      <w:r>
        <w:rPr>
          <w:spacing w:val="-4"/>
        </w:rPr>
        <w:t xml:space="preserve"> p.m.</w:t>
      </w:r>
    </w:p>
    <w:p w14:paraId="6FA515AD" w14:textId="77777777" w:rsidR="00446268" w:rsidRDefault="00446268">
      <w:pPr>
        <w:pStyle w:val="BodyText"/>
        <w:spacing w:before="132"/>
      </w:pPr>
    </w:p>
    <w:p w14:paraId="2B3D8BCE" w14:textId="77777777" w:rsidR="00446268" w:rsidRDefault="00D11DAA">
      <w:pPr>
        <w:ind w:right="163"/>
        <w:jc w:val="right"/>
        <w:rPr>
          <w:b/>
          <w:sz w:val="24"/>
        </w:rPr>
      </w:pPr>
      <w:r>
        <w:rPr>
          <w:b/>
          <w:spacing w:val="-2"/>
          <w:sz w:val="24"/>
        </w:rPr>
        <w:t>Carried</w:t>
      </w:r>
    </w:p>
    <w:p w14:paraId="73291E59" w14:textId="77777777" w:rsidR="00446268" w:rsidRDefault="00446268">
      <w:pPr>
        <w:pStyle w:val="BodyText"/>
        <w:spacing w:before="75"/>
        <w:rPr>
          <w:b/>
        </w:rPr>
      </w:pPr>
    </w:p>
    <w:p w14:paraId="0B7E253C" w14:textId="77777777" w:rsidR="00446268" w:rsidRDefault="00D11DAA">
      <w:pPr>
        <w:pStyle w:val="ListParagraph"/>
        <w:numPr>
          <w:ilvl w:val="2"/>
          <w:numId w:val="3"/>
        </w:numPr>
        <w:tabs>
          <w:tab w:val="left" w:pos="2690"/>
        </w:tabs>
        <w:ind w:hanging="1000"/>
        <w:rPr>
          <w:b/>
          <w:sz w:val="24"/>
        </w:rPr>
      </w:pPr>
      <w:r>
        <w:rPr>
          <w:b/>
          <w:spacing w:val="-2"/>
          <w:sz w:val="24"/>
        </w:rPr>
        <w:t>Minutes</w:t>
      </w:r>
    </w:p>
    <w:p w14:paraId="01672DAA" w14:textId="77777777" w:rsidR="00446268" w:rsidRDefault="00D11DAA">
      <w:pPr>
        <w:pStyle w:val="Heading2"/>
      </w:pPr>
      <w:r>
        <w:rPr>
          <w:spacing w:val="-2"/>
        </w:rPr>
        <w:t>RESOLUTION</w:t>
      </w:r>
      <w:r>
        <w:rPr>
          <w:spacing w:val="25"/>
        </w:rPr>
        <w:t xml:space="preserve"> </w:t>
      </w:r>
      <w:r>
        <w:rPr>
          <w:spacing w:val="-2"/>
        </w:rPr>
        <w:t>2025-07-02-</w:t>
      </w:r>
      <w:r>
        <w:rPr>
          <w:spacing w:val="-5"/>
        </w:rPr>
        <w:t>04</w:t>
      </w:r>
    </w:p>
    <w:p w14:paraId="6E4F9571" w14:textId="77777777" w:rsidR="00446268" w:rsidRDefault="00D11DAA">
      <w:pPr>
        <w:spacing w:before="36"/>
        <w:ind w:left="2690"/>
        <w:rPr>
          <w:sz w:val="24"/>
        </w:rPr>
      </w:pPr>
      <w:r>
        <w:rPr>
          <w:b/>
          <w:sz w:val="24"/>
        </w:rPr>
        <w:t>Moved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Banbury</w:t>
      </w:r>
    </w:p>
    <w:p w14:paraId="7E250337" w14:textId="77777777" w:rsidR="00446268" w:rsidRDefault="00D11DAA">
      <w:pPr>
        <w:spacing w:before="36"/>
        <w:ind w:left="2690"/>
        <w:rPr>
          <w:sz w:val="24"/>
        </w:rPr>
      </w:pPr>
      <w:r>
        <w:rPr>
          <w:b/>
          <w:sz w:val="24"/>
        </w:rPr>
        <w:t>Seconded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2"/>
          <w:sz w:val="24"/>
        </w:rPr>
        <w:t xml:space="preserve"> Demarest</w:t>
      </w:r>
    </w:p>
    <w:p w14:paraId="6CF94166" w14:textId="77777777" w:rsidR="00446268" w:rsidRDefault="00446268">
      <w:pPr>
        <w:pStyle w:val="BodyText"/>
        <w:spacing w:before="132"/>
      </w:pPr>
    </w:p>
    <w:p w14:paraId="314EDFF7" w14:textId="77777777" w:rsidR="00446268" w:rsidRDefault="00D11DAA">
      <w:pPr>
        <w:pStyle w:val="BodyText"/>
        <w:spacing w:line="271" w:lineRule="auto"/>
        <w:ind w:left="2690" w:right="281"/>
      </w:pPr>
      <w:r>
        <w:t>Be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resolved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4th,</w:t>
      </w:r>
      <w:r>
        <w:rPr>
          <w:spacing w:val="-4"/>
        </w:rPr>
        <w:t xml:space="preserve"> </w:t>
      </w:r>
      <w:r>
        <w:t>2025,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 the Committee of Adjustment be adopted as printed and circulated.</w:t>
      </w:r>
    </w:p>
    <w:p w14:paraId="39F2CE96" w14:textId="77777777" w:rsidR="00446268" w:rsidRDefault="00446268">
      <w:pPr>
        <w:pStyle w:val="BodyText"/>
        <w:spacing w:before="96"/>
      </w:pPr>
    </w:p>
    <w:p w14:paraId="32EC31C0" w14:textId="77777777" w:rsidR="00446268" w:rsidRDefault="00D11DAA">
      <w:pPr>
        <w:pStyle w:val="Heading3"/>
        <w:spacing w:before="1"/>
        <w:ind w:right="163"/>
        <w:jc w:val="right"/>
        <w:rPr>
          <w:spacing w:val="-2"/>
        </w:rPr>
      </w:pPr>
      <w:r>
        <w:rPr>
          <w:spacing w:val="-2"/>
        </w:rPr>
        <w:t>Carried</w:t>
      </w:r>
    </w:p>
    <w:p w14:paraId="73EDC5B0" w14:textId="77777777" w:rsidR="00D11DAA" w:rsidRDefault="00D11DAA" w:rsidP="00D11DAA">
      <w:pPr>
        <w:pStyle w:val="BodyText"/>
        <w:spacing w:before="156"/>
        <w:ind w:left="2690"/>
      </w:pPr>
      <w:r>
        <w:t>The</w:t>
      </w:r>
      <w:r>
        <w:rPr>
          <w:spacing w:val="-7"/>
        </w:rPr>
        <w:t xml:space="preserve"> </w:t>
      </w:r>
      <w:r>
        <w:t>Planner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Report,</w:t>
      </w:r>
      <w:r>
        <w:rPr>
          <w:spacing w:val="-6"/>
        </w:rPr>
        <w:t xml:space="preserve"> </w:t>
      </w:r>
      <w:r>
        <w:t>recommending</w:t>
      </w:r>
      <w:r>
        <w:rPr>
          <w:spacing w:val="-6"/>
        </w:rPr>
        <w:t xml:space="preserve"> </w:t>
      </w:r>
      <w:r>
        <w:t>approval.</w:t>
      </w:r>
      <w:r>
        <w:rPr>
          <w:spacing w:val="-6"/>
        </w:rPr>
        <w:t xml:space="preserve"> </w:t>
      </w:r>
      <w:r>
        <w:rPr>
          <w:spacing w:val="-5"/>
        </w:rPr>
        <w:t>The</w:t>
      </w:r>
    </w:p>
    <w:p w14:paraId="03C5E78E" w14:textId="77777777" w:rsidR="00D11DAA" w:rsidRDefault="00D11DAA" w:rsidP="00D11DAA">
      <w:pPr>
        <w:pStyle w:val="BodyText"/>
        <w:spacing w:before="36" w:line="271" w:lineRule="auto"/>
        <w:ind w:left="2690"/>
      </w:pPr>
      <w:r>
        <w:t>applicant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attendance.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comment regarding</w:t>
      </w:r>
      <w:r>
        <w:rPr>
          <w:spacing w:val="40"/>
        </w:rPr>
        <w:t xml:space="preserve"> </w:t>
      </w:r>
      <w:r>
        <w:t>the report. No one in attendance spoke for or against the application. The decision was unanimous to approve the application.</w:t>
      </w:r>
    </w:p>
    <w:p w14:paraId="175A07E6" w14:textId="77777777" w:rsidR="00D11DAA" w:rsidRDefault="00D11DAA">
      <w:pPr>
        <w:pStyle w:val="Heading3"/>
        <w:spacing w:before="1"/>
        <w:ind w:right="163"/>
        <w:jc w:val="right"/>
      </w:pPr>
    </w:p>
    <w:p w14:paraId="2A3D63C0" w14:textId="77777777" w:rsidR="00446268" w:rsidRDefault="00D11DAA">
      <w:pPr>
        <w:pStyle w:val="ListParagraph"/>
        <w:numPr>
          <w:ilvl w:val="2"/>
          <w:numId w:val="3"/>
        </w:numPr>
        <w:tabs>
          <w:tab w:val="left" w:pos="2690"/>
        </w:tabs>
        <w:spacing w:before="247" w:line="380" w:lineRule="atLeast"/>
        <w:ind w:right="4630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Minor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Variance RESOLUTION 2025-07-02-05</w:t>
      </w:r>
    </w:p>
    <w:p w14:paraId="10287DCA" w14:textId="77777777" w:rsidR="00446268" w:rsidRDefault="00D11DAA">
      <w:pPr>
        <w:spacing w:before="43"/>
        <w:ind w:left="2690"/>
        <w:rPr>
          <w:sz w:val="24"/>
        </w:rPr>
      </w:pPr>
      <w:r>
        <w:rPr>
          <w:b/>
          <w:sz w:val="24"/>
        </w:rPr>
        <w:t>Moved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Demarest</w:t>
      </w:r>
    </w:p>
    <w:p w14:paraId="7C6E7B55" w14:textId="77777777" w:rsidR="00446268" w:rsidRDefault="00D11DAA">
      <w:pPr>
        <w:spacing w:before="36"/>
        <w:ind w:left="2690"/>
        <w:rPr>
          <w:sz w:val="24"/>
        </w:rPr>
      </w:pPr>
      <w:r>
        <w:rPr>
          <w:b/>
          <w:sz w:val="24"/>
        </w:rPr>
        <w:t>Seconded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2"/>
          <w:sz w:val="24"/>
        </w:rPr>
        <w:t xml:space="preserve"> Young</w:t>
      </w:r>
    </w:p>
    <w:p w14:paraId="357E5AA0" w14:textId="77777777" w:rsidR="00446268" w:rsidRDefault="00446268">
      <w:pPr>
        <w:pStyle w:val="BodyText"/>
        <w:spacing w:before="132"/>
      </w:pPr>
    </w:p>
    <w:p w14:paraId="4B677195" w14:textId="77777777" w:rsidR="00446268" w:rsidRDefault="00D11DAA">
      <w:pPr>
        <w:pStyle w:val="BodyText"/>
        <w:spacing w:line="271" w:lineRule="auto"/>
        <w:ind w:left="2690" w:right="281"/>
      </w:pP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Township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Blandford-Blenheim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Adjustment approve Application File A03-25, submitted by Dorothy and Wayne Meacham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lands</w:t>
      </w:r>
      <w:r>
        <w:rPr>
          <w:spacing w:val="-4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Lots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Concession</w:t>
      </w:r>
      <w:r>
        <w:rPr>
          <w:spacing w:val="-4"/>
        </w:rPr>
        <w:t xml:space="preserve"> </w:t>
      </w:r>
      <w:r>
        <w:t>9 (Blenheim) in the Township of Blandford-Blenheim as it relates to:</w:t>
      </w:r>
    </w:p>
    <w:p w14:paraId="5A7D4994" w14:textId="77777777" w:rsidR="00446268" w:rsidRDefault="00446268">
      <w:pPr>
        <w:pStyle w:val="BodyText"/>
        <w:spacing w:before="96"/>
      </w:pPr>
    </w:p>
    <w:p w14:paraId="137C948D" w14:textId="77777777" w:rsidR="00446268" w:rsidRDefault="00D11DAA">
      <w:pPr>
        <w:pStyle w:val="ListParagraph"/>
        <w:numPr>
          <w:ilvl w:val="3"/>
          <w:numId w:val="3"/>
        </w:numPr>
        <w:tabs>
          <w:tab w:val="left" w:pos="3035"/>
        </w:tabs>
        <w:spacing w:line="271" w:lineRule="auto"/>
        <w:ind w:right="643" w:firstLine="0"/>
        <w:rPr>
          <w:sz w:val="24"/>
        </w:rPr>
      </w:pPr>
      <w:r>
        <w:rPr>
          <w:sz w:val="24"/>
        </w:rPr>
        <w:lastRenderedPageBreak/>
        <w:t>Relief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7.1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A2</w:t>
      </w:r>
      <w:r>
        <w:rPr>
          <w:spacing w:val="-4"/>
          <w:sz w:val="24"/>
        </w:rPr>
        <w:t xml:space="preserve"> </w:t>
      </w:r>
      <w:r>
        <w:rPr>
          <w:sz w:val="24"/>
        </w:rPr>
        <w:t>Uses</w:t>
      </w:r>
      <w:r>
        <w:rPr>
          <w:spacing w:val="-4"/>
          <w:sz w:val="24"/>
        </w:rPr>
        <w:t xml:space="preserve"> </w:t>
      </w:r>
      <w:r>
        <w:rPr>
          <w:sz w:val="24"/>
        </w:rPr>
        <w:t>Permitted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permit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 residential unit (ARU) within a detached accessory building; and,</w:t>
      </w:r>
    </w:p>
    <w:p w14:paraId="2E3A39FC" w14:textId="77777777" w:rsidR="00446268" w:rsidRDefault="00D11DAA">
      <w:pPr>
        <w:pStyle w:val="ListParagraph"/>
        <w:numPr>
          <w:ilvl w:val="3"/>
          <w:numId w:val="3"/>
        </w:numPr>
        <w:tabs>
          <w:tab w:val="left" w:pos="3035"/>
        </w:tabs>
        <w:spacing w:before="82" w:line="271" w:lineRule="auto"/>
        <w:ind w:right="561" w:firstLine="0"/>
        <w:rPr>
          <w:sz w:val="24"/>
        </w:rPr>
      </w:pPr>
      <w:r>
        <w:rPr>
          <w:sz w:val="24"/>
        </w:rPr>
        <w:t>Relief from Section 5.5.2.4 – Provisions for Detached Additional Residential</w:t>
      </w:r>
      <w:r>
        <w:rPr>
          <w:spacing w:val="-5"/>
          <w:sz w:val="24"/>
        </w:rPr>
        <w:t xml:space="preserve"> </w:t>
      </w:r>
      <w:r>
        <w:rPr>
          <w:sz w:val="24"/>
        </w:rPr>
        <w:t>Units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permit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increased</w:t>
      </w:r>
      <w:r>
        <w:rPr>
          <w:spacing w:val="-5"/>
          <w:sz w:val="24"/>
        </w:rPr>
        <w:t xml:space="preserve"> </w:t>
      </w:r>
      <w:r>
        <w:rPr>
          <w:sz w:val="24"/>
        </w:rPr>
        <w:t>distance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ARU</w:t>
      </w:r>
      <w:r>
        <w:rPr>
          <w:spacing w:val="-5"/>
          <w:sz w:val="24"/>
        </w:rPr>
        <w:t xml:space="preserve"> </w:t>
      </w:r>
      <w:r>
        <w:rPr>
          <w:sz w:val="24"/>
        </w:rPr>
        <w:t>and the principal dwelling from 30 m (98.4</w:t>
      </w:r>
    </w:p>
    <w:p w14:paraId="0ACF4820" w14:textId="77777777" w:rsidR="00446268" w:rsidRDefault="00D11DAA">
      <w:pPr>
        <w:pStyle w:val="BodyText"/>
        <w:ind w:left="2690"/>
      </w:pPr>
      <w:r>
        <w:t>ft)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47.2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(155</w:t>
      </w:r>
      <w:r>
        <w:rPr>
          <w:spacing w:val="-2"/>
        </w:rPr>
        <w:t xml:space="preserve"> </w:t>
      </w:r>
      <w:r>
        <w:rPr>
          <w:spacing w:val="-4"/>
        </w:rPr>
        <w:t>ft).</w:t>
      </w:r>
    </w:p>
    <w:p w14:paraId="4D0EA35B" w14:textId="77777777" w:rsidR="00446268" w:rsidRDefault="00446268">
      <w:pPr>
        <w:pStyle w:val="BodyText"/>
        <w:spacing w:before="132"/>
      </w:pPr>
    </w:p>
    <w:p w14:paraId="459DA895" w14:textId="77777777" w:rsidR="00446268" w:rsidRDefault="00D11DAA">
      <w:pPr>
        <w:pStyle w:val="BodyText"/>
        <w:spacing w:line="271" w:lineRule="auto"/>
        <w:ind w:left="2690"/>
      </w:pP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relief</w:t>
      </w:r>
      <w:r>
        <w:rPr>
          <w:spacing w:val="-4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minor</w:t>
      </w:r>
      <w:r>
        <w:rPr>
          <w:spacing w:val="-4"/>
        </w:rPr>
        <w:t xml:space="preserve"> </w:t>
      </w:r>
      <w:r>
        <w:t>variance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 Section 45(1) of the Planning Act as follows:</w:t>
      </w:r>
    </w:p>
    <w:p w14:paraId="4C5943C1" w14:textId="77777777" w:rsidR="00446268" w:rsidRDefault="00446268">
      <w:pPr>
        <w:pStyle w:val="BodyText"/>
        <w:spacing w:before="96"/>
      </w:pPr>
    </w:p>
    <w:p w14:paraId="178924F9" w14:textId="77777777" w:rsidR="00446268" w:rsidRDefault="00D11DAA">
      <w:pPr>
        <w:pStyle w:val="BodyText"/>
        <w:spacing w:before="1" w:line="271" w:lineRule="auto"/>
        <w:ind w:left="2690" w:right="281"/>
      </w:pPr>
      <w:r>
        <w:t>The</w:t>
      </w:r>
      <w:r>
        <w:rPr>
          <w:spacing w:val="-5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relief</w:t>
      </w:r>
      <w:r>
        <w:rPr>
          <w:spacing w:val="-5"/>
        </w:rPr>
        <w:t xml:space="preserve"> </w:t>
      </w:r>
      <w:r>
        <w:t>represents</w:t>
      </w:r>
      <w:r>
        <w:rPr>
          <w:spacing w:val="-5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t>variances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Township’s Zoning Bylaw in that the permittance of a detached ARU and an increased separation between an ARU and principal dwelling is compatible with surrounding land uses, is minor and is desirable for the development of the lands;</w:t>
      </w:r>
    </w:p>
    <w:p w14:paraId="035C207B" w14:textId="77777777" w:rsidR="00446268" w:rsidRDefault="00446268">
      <w:pPr>
        <w:pStyle w:val="BodyText"/>
        <w:spacing w:before="156"/>
      </w:pPr>
    </w:p>
    <w:p w14:paraId="0056AEC2" w14:textId="77777777" w:rsidR="00446268" w:rsidRDefault="00D11DAA">
      <w:pPr>
        <w:pStyle w:val="BodyText"/>
        <w:spacing w:line="271" w:lineRule="auto"/>
        <w:ind w:left="2690"/>
      </w:pPr>
      <w:r>
        <w:t>The proposed relief maintains the general intent and purpose of the Township’s</w:t>
      </w:r>
      <w:r>
        <w:rPr>
          <w:spacing w:val="-5"/>
        </w:rPr>
        <w:t xml:space="preserve"> </w:t>
      </w:r>
      <w:r>
        <w:t>Zoning</w:t>
      </w:r>
      <w:r>
        <w:rPr>
          <w:spacing w:val="-5"/>
        </w:rPr>
        <w:t xml:space="preserve"> </w:t>
      </w:r>
      <w:r>
        <w:t>By-law,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negative</w:t>
      </w:r>
      <w:r>
        <w:rPr>
          <w:spacing w:val="-5"/>
        </w:rPr>
        <w:t xml:space="preserve"> </w:t>
      </w:r>
      <w:r>
        <w:t>impacts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anticipated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 associated with the permittance of a detached ARU and an increased separation between an ARU and principal dwelling;</w:t>
      </w:r>
    </w:p>
    <w:p w14:paraId="187AF211" w14:textId="77777777" w:rsidR="00446268" w:rsidRDefault="00446268">
      <w:pPr>
        <w:pStyle w:val="BodyText"/>
        <w:spacing w:before="157"/>
      </w:pPr>
    </w:p>
    <w:p w14:paraId="3FA52263" w14:textId="77777777" w:rsidR="00446268" w:rsidRDefault="00D11DAA">
      <w:pPr>
        <w:pStyle w:val="BodyText"/>
        <w:spacing w:line="271" w:lineRule="auto"/>
        <w:ind w:left="2690"/>
      </w:pPr>
      <w:r>
        <w:t>The</w:t>
      </w:r>
      <w:r>
        <w:rPr>
          <w:spacing w:val="-3"/>
        </w:rPr>
        <w:t xml:space="preserve"> </w:t>
      </w:r>
      <w:r>
        <w:t>relief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desirable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relief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for development that is compatible with the Zoning By-law; and,</w:t>
      </w:r>
    </w:p>
    <w:p w14:paraId="3D24F841" w14:textId="77777777" w:rsidR="00446268" w:rsidRDefault="00446268">
      <w:pPr>
        <w:pStyle w:val="BodyText"/>
        <w:spacing w:before="156"/>
      </w:pPr>
    </w:p>
    <w:p w14:paraId="4E549BD2" w14:textId="77777777" w:rsidR="00446268" w:rsidRDefault="00D11DAA">
      <w:pPr>
        <w:pStyle w:val="BodyText"/>
        <w:spacing w:line="271" w:lineRule="auto"/>
        <w:ind w:left="2690"/>
      </w:pPr>
      <w:r>
        <w:t>The relief maintains the intent and purpose of the Official Plan as the proposed</w:t>
      </w:r>
      <w:r>
        <w:rPr>
          <w:spacing w:val="-5"/>
        </w:rPr>
        <w:t xml:space="preserve"> </w:t>
      </w:r>
      <w:r>
        <w:t>relief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facilitate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contemplated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 Agricultural Reserve designation.</w:t>
      </w:r>
    </w:p>
    <w:p w14:paraId="1EEAA8B3" w14:textId="77777777" w:rsidR="00446268" w:rsidRDefault="00446268">
      <w:pPr>
        <w:pStyle w:val="BodyText"/>
        <w:spacing w:before="97"/>
      </w:pPr>
    </w:p>
    <w:p w14:paraId="2B56939A" w14:textId="77777777" w:rsidR="00446268" w:rsidRDefault="00D11DAA">
      <w:pPr>
        <w:pStyle w:val="Heading3"/>
        <w:ind w:right="163"/>
        <w:jc w:val="right"/>
      </w:pPr>
      <w:r>
        <w:rPr>
          <w:spacing w:val="-2"/>
        </w:rPr>
        <w:t>Carried</w:t>
      </w:r>
    </w:p>
    <w:p w14:paraId="2ECB19E9" w14:textId="77777777" w:rsidR="00446268" w:rsidRDefault="00446268">
      <w:pPr>
        <w:pStyle w:val="BodyText"/>
        <w:spacing w:before="78"/>
      </w:pPr>
    </w:p>
    <w:p w14:paraId="40ADC21B" w14:textId="77777777" w:rsidR="00446268" w:rsidRDefault="00D11DAA">
      <w:pPr>
        <w:pStyle w:val="Heading2"/>
        <w:spacing w:before="0"/>
      </w:pPr>
      <w:r>
        <w:rPr>
          <w:spacing w:val="-2"/>
        </w:rPr>
        <w:t>RESOLUTION</w:t>
      </w:r>
      <w:r>
        <w:rPr>
          <w:spacing w:val="25"/>
        </w:rPr>
        <w:t xml:space="preserve"> </w:t>
      </w:r>
      <w:r>
        <w:rPr>
          <w:spacing w:val="-2"/>
        </w:rPr>
        <w:t>2025-07-02-</w:t>
      </w:r>
      <w:r>
        <w:rPr>
          <w:spacing w:val="-5"/>
        </w:rPr>
        <w:t>06</w:t>
      </w:r>
    </w:p>
    <w:p w14:paraId="64FC6411" w14:textId="77777777" w:rsidR="00446268" w:rsidRDefault="00D11DAA">
      <w:pPr>
        <w:spacing w:before="36"/>
        <w:ind w:left="2690"/>
        <w:rPr>
          <w:sz w:val="24"/>
        </w:rPr>
      </w:pPr>
      <w:r>
        <w:rPr>
          <w:b/>
          <w:sz w:val="24"/>
        </w:rPr>
        <w:t>Moved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Banbury</w:t>
      </w:r>
    </w:p>
    <w:p w14:paraId="4197CD59" w14:textId="77777777" w:rsidR="00446268" w:rsidRDefault="00D11DAA">
      <w:pPr>
        <w:spacing w:before="36"/>
        <w:ind w:left="2690"/>
        <w:rPr>
          <w:sz w:val="24"/>
        </w:rPr>
      </w:pPr>
      <w:r>
        <w:rPr>
          <w:b/>
          <w:sz w:val="24"/>
        </w:rPr>
        <w:t>Seconded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2"/>
          <w:sz w:val="24"/>
        </w:rPr>
        <w:t xml:space="preserve"> Barnes</w:t>
      </w:r>
    </w:p>
    <w:p w14:paraId="77AD9BC1" w14:textId="77777777" w:rsidR="00446268" w:rsidRDefault="00446268">
      <w:pPr>
        <w:pStyle w:val="BodyText"/>
        <w:spacing w:before="96"/>
      </w:pPr>
    </w:p>
    <w:p w14:paraId="5A3D45CE" w14:textId="77777777" w:rsidR="00446268" w:rsidRDefault="00D11DAA">
      <w:pPr>
        <w:pStyle w:val="BodyText"/>
        <w:spacing w:line="271" w:lineRule="auto"/>
        <w:ind w:left="2690" w:right="281"/>
      </w:pPr>
      <w:r>
        <w:t>Be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resolved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rise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4:06</w:t>
      </w:r>
      <w:r>
        <w:rPr>
          <w:spacing w:val="-4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Open Council meeting resumes.</w:t>
      </w:r>
    </w:p>
    <w:p w14:paraId="7BABD210" w14:textId="77777777" w:rsidR="00446268" w:rsidRDefault="00446268">
      <w:pPr>
        <w:pStyle w:val="BodyText"/>
        <w:spacing w:before="97"/>
      </w:pPr>
    </w:p>
    <w:p w14:paraId="09A6B50A" w14:textId="77777777" w:rsidR="00446268" w:rsidRDefault="00D11DAA">
      <w:pPr>
        <w:pStyle w:val="Heading3"/>
        <w:ind w:right="163"/>
        <w:jc w:val="right"/>
      </w:pPr>
      <w:r>
        <w:rPr>
          <w:spacing w:val="-2"/>
        </w:rPr>
        <w:t>Carried</w:t>
      </w:r>
    </w:p>
    <w:p w14:paraId="5B7BF29C" w14:textId="77777777" w:rsidR="00446268" w:rsidRDefault="00446268">
      <w:pPr>
        <w:pStyle w:val="Heading3"/>
        <w:jc w:val="right"/>
        <w:sectPr w:rsidR="00446268">
          <w:headerReference w:type="default" r:id="rId8"/>
          <w:pgSz w:w="12240" w:h="15840"/>
          <w:pgMar w:top="1060" w:right="720" w:bottom="280" w:left="720" w:header="154" w:footer="0" w:gutter="0"/>
          <w:cols w:space="720"/>
        </w:sectPr>
      </w:pPr>
    </w:p>
    <w:p w14:paraId="3D172A6E" w14:textId="77777777" w:rsidR="00446268" w:rsidRDefault="00D11DAA">
      <w:pPr>
        <w:pStyle w:val="ListParagraph"/>
        <w:numPr>
          <w:ilvl w:val="0"/>
          <w:numId w:val="3"/>
        </w:numPr>
        <w:tabs>
          <w:tab w:val="left" w:pos="972"/>
        </w:tabs>
        <w:spacing w:before="157"/>
        <w:ind w:hanging="452"/>
        <w:rPr>
          <w:b/>
          <w:sz w:val="24"/>
        </w:rPr>
      </w:pPr>
      <w:r>
        <w:rPr>
          <w:b/>
          <w:spacing w:val="-2"/>
          <w:sz w:val="24"/>
        </w:rPr>
        <w:lastRenderedPageBreak/>
        <w:t>Delegations/Presentations</w:t>
      </w:r>
    </w:p>
    <w:p w14:paraId="3CC39D0C" w14:textId="77777777" w:rsidR="00446268" w:rsidRDefault="00D11DAA">
      <w:pPr>
        <w:pStyle w:val="BodyText"/>
        <w:spacing w:before="111"/>
        <w:ind w:left="972"/>
      </w:pPr>
      <w:r>
        <w:rPr>
          <w:spacing w:val="-2"/>
        </w:rPr>
        <w:t>None.</w:t>
      </w:r>
    </w:p>
    <w:p w14:paraId="376C9C18" w14:textId="77777777" w:rsidR="00446268" w:rsidRDefault="00446268">
      <w:pPr>
        <w:pStyle w:val="BodyText"/>
        <w:spacing w:before="75"/>
      </w:pPr>
    </w:p>
    <w:p w14:paraId="5CAD0A2D" w14:textId="77777777" w:rsidR="00446268" w:rsidRDefault="00D11DAA">
      <w:pPr>
        <w:pStyle w:val="Heading3"/>
        <w:numPr>
          <w:ilvl w:val="0"/>
          <w:numId w:val="3"/>
        </w:numPr>
        <w:tabs>
          <w:tab w:val="left" w:pos="972"/>
        </w:tabs>
        <w:ind w:hanging="452"/>
      </w:pPr>
      <w:r>
        <w:rPr>
          <w:spacing w:val="-2"/>
        </w:rPr>
        <w:t>Correspondence</w:t>
      </w:r>
    </w:p>
    <w:p w14:paraId="756C48CB" w14:textId="77777777" w:rsidR="00446268" w:rsidRDefault="00446268">
      <w:pPr>
        <w:pStyle w:val="BodyText"/>
        <w:spacing w:before="30"/>
        <w:rPr>
          <w:b/>
        </w:rPr>
      </w:pPr>
    </w:p>
    <w:p w14:paraId="56319BE4" w14:textId="77777777" w:rsidR="00446268" w:rsidRDefault="00D11DAA">
      <w:pPr>
        <w:pStyle w:val="ListParagraph"/>
        <w:numPr>
          <w:ilvl w:val="1"/>
          <w:numId w:val="3"/>
        </w:numPr>
        <w:tabs>
          <w:tab w:val="left" w:pos="1696"/>
        </w:tabs>
        <w:ind w:hanging="726"/>
        <w:rPr>
          <w:b/>
          <w:sz w:val="24"/>
        </w:rPr>
      </w:pPr>
      <w:r>
        <w:rPr>
          <w:b/>
          <w:spacing w:val="-2"/>
          <w:sz w:val="24"/>
        </w:rPr>
        <w:t>Specific</w:t>
      </w:r>
    </w:p>
    <w:p w14:paraId="48365551" w14:textId="77777777" w:rsidR="00446268" w:rsidRDefault="00D11DAA">
      <w:pPr>
        <w:pStyle w:val="BodyText"/>
        <w:spacing w:before="111"/>
        <w:ind w:left="1696"/>
      </w:pPr>
      <w:r>
        <w:rPr>
          <w:spacing w:val="-2"/>
        </w:rPr>
        <w:t>None.</w:t>
      </w:r>
    </w:p>
    <w:p w14:paraId="6773D5F2" w14:textId="77777777" w:rsidR="00446268" w:rsidRDefault="00446268">
      <w:pPr>
        <w:pStyle w:val="BodyText"/>
        <w:spacing w:before="75"/>
      </w:pPr>
    </w:p>
    <w:p w14:paraId="61E396BA" w14:textId="77777777" w:rsidR="00446268" w:rsidRDefault="00D11DAA">
      <w:pPr>
        <w:pStyle w:val="Heading3"/>
        <w:numPr>
          <w:ilvl w:val="1"/>
          <w:numId w:val="3"/>
        </w:numPr>
        <w:tabs>
          <w:tab w:val="left" w:pos="1696"/>
        </w:tabs>
        <w:ind w:hanging="726"/>
      </w:pPr>
      <w:r>
        <w:rPr>
          <w:spacing w:val="-2"/>
        </w:rPr>
        <w:t>General</w:t>
      </w:r>
    </w:p>
    <w:p w14:paraId="731A5A66" w14:textId="77777777" w:rsidR="00446268" w:rsidRDefault="00446268">
      <w:pPr>
        <w:pStyle w:val="BodyText"/>
        <w:spacing w:before="30"/>
        <w:rPr>
          <w:b/>
        </w:rPr>
      </w:pPr>
    </w:p>
    <w:p w14:paraId="550AEC6C" w14:textId="77777777" w:rsidR="00446268" w:rsidRDefault="00D11DAA">
      <w:pPr>
        <w:pStyle w:val="ListParagraph"/>
        <w:numPr>
          <w:ilvl w:val="2"/>
          <w:numId w:val="3"/>
        </w:numPr>
        <w:tabs>
          <w:tab w:val="left" w:pos="2690"/>
        </w:tabs>
        <w:ind w:hanging="1000"/>
        <w:rPr>
          <w:b/>
          <w:sz w:val="24"/>
        </w:rPr>
      </w:pPr>
      <w:r>
        <w:rPr>
          <w:b/>
          <w:sz w:val="24"/>
        </w:rPr>
        <w:t>Safe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Oxford,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Update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Councils</w:t>
      </w:r>
    </w:p>
    <w:p w14:paraId="2CBE8737" w14:textId="77777777" w:rsidR="00446268" w:rsidRDefault="00446268">
      <w:pPr>
        <w:pStyle w:val="BodyText"/>
        <w:spacing w:before="75"/>
      </w:pPr>
    </w:p>
    <w:p w14:paraId="245615A2" w14:textId="77777777" w:rsidR="00446268" w:rsidRDefault="00D11DAA">
      <w:pPr>
        <w:pStyle w:val="ListParagraph"/>
        <w:numPr>
          <w:ilvl w:val="2"/>
          <w:numId w:val="3"/>
        </w:numPr>
        <w:tabs>
          <w:tab w:val="left" w:pos="2690"/>
        </w:tabs>
        <w:spacing w:line="271" w:lineRule="auto"/>
        <w:ind w:right="953"/>
        <w:rPr>
          <w:b/>
          <w:sz w:val="24"/>
        </w:rPr>
      </w:pPr>
      <w:r>
        <w:rPr>
          <w:b/>
          <w:sz w:val="24"/>
        </w:rPr>
        <w:t>Melissa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Abercrombie,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Director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Works,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Oxford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County Re: Contract Award, Supply and Distribution of Curbside Collection Containers</w:t>
      </w:r>
    </w:p>
    <w:p w14:paraId="1588BABA" w14:textId="77777777" w:rsidR="00446268" w:rsidRDefault="00D11DAA">
      <w:pPr>
        <w:pStyle w:val="Heading2"/>
        <w:spacing w:before="76"/>
      </w:pPr>
      <w:r>
        <w:rPr>
          <w:spacing w:val="-2"/>
        </w:rPr>
        <w:t>RESOLUTION</w:t>
      </w:r>
      <w:r>
        <w:rPr>
          <w:spacing w:val="25"/>
        </w:rPr>
        <w:t xml:space="preserve"> </w:t>
      </w:r>
      <w:r>
        <w:rPr>
          <w:spacing w:val="-2"/>
        </w:rPr>
        <w:t>2025-07-02-</w:t>
      </w:r>
      <w:r>
        <w:rPr>
          <w:spacing w:val="-5"/>
        </w:rPr>
        <w:t>07</w:t>
      </w:r>
    </w:p>
    <w:p w14:paraId="39702100" w14:textId="77777777" w:rsidR="00446268" w:rsidRDefault="00D11DAA">
      <w:pPr>
        <w:spacing w:before="36"/>
        <w:ind w:left="2690"/>
        <w:rPr>
          <w:sz w:val="24"/>
        </w:rPr>
      </w:pPr>
      <w:r>
        <w:rPr>
          <w:b/>
          <w:sz w:val="24"/>
        </w:rPr>
        <w:t>Moved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Demarest</w:t>
      </w:r>
    </w:p>
    <w:p w14:paraId="1DAED604" w14:textId="77777777" w:rsidR="00446268" w:rsidRDefault="00D11DAA">
      <w:pPr>
        <w:spacing w:before="36"/>
        <w:ind w:left="2690"/>
        <w:rPr>
          <w:sz w:val="24"/>
        </w:rPr>
      </w:pPr>
      <w:r>
        <w:rPr>
          <w:b/>
          <w:sz w:val="24"/>
        </w:rPr>
        <w:t>Seconded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2"/>
          <w:sz w:val="24"/>
        </w:rPr>
        <w:t xml:space="preserve"> Young</w:t>
      </w:r>
    </w:p>
    <w:p w14:paraId="57552933" w14:textId="77777777" w:rsidR="00446268" w:rsidRDefault="00446268">
      <w:pPr>
        <w:pStyle w:val="BodyText"/>
        <w:spacing w:before="131"/>
      </w:pPr>
    </w:p>
    <w:p w14:paraId="791A69E2" w14:textId="77777777" w:rsidR="00446268" w:rsidRDefault="00D11DAA">
      <w:pPr>
        <w:pStyle w:val="BodyText"/>
        <w:spacing w:before="1" w:line="271" w:lineRule="auto"/>
        <w:ind w:left="2690" w:right="281"/>
      </w:pPr>
      <w:r>
        <w:t>Be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resolved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correspondence</w:t>
      </w:r>
      <w:r>
        <w:rPr>
          <w:spacing w:val="-5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received as information.</w:t>
      </w:r>
    </w:p>
    <w:p w14:paraId="055CF393" w14:textId="77777777" w:rsidR="00446268" w:rsidRDefault="00446268">
      <w:pPr>
        <w:pStyle w:val="BodyText"/>
        <w:spacing w:before="96"/>
      </w:pPr>
    </w:p>
    <w:p w14:paraId="59F8F43D" w14:textId="77777777" w:rsidR="00446268" w:rsidRDefault="00D11DAA">
      <w:pPr>
        <w:ind w:right="163"/>
        <w:jc w:val="right"/>
        <w:rPr>
          <w:b/>
          <w:sz w:val="24"/>
        </w:rPr>
      </w:pPr>
      <w:r>
        <w:rPr>
          <w:b/>
          <w:spacing w:val="-2"/>
          <w:sz w:val="24"/>
        </w:rPr>
        <w:t>Carried</w:t>
      </w:r>
    </w:p>
    <w:p w14:paraId="3EBEBDF3" w14:textId="77777777" w:rsidR="00446268" w:rsidRDefault="00446268">
      <w:pPr>
        <w:pStyle w:val="BodyText"/>
        <w:spacing w:before="75"/>
        <w:rPr>
          <w:b/>
        </w:rPr>
      </w:pPr>
    </w:p>
    <w:p w14:paraId="3689DB6F" w14:textId="77777777" w:rsidR="00446268" w:rsidRDefault="00D11DAA">
      <w:pPr>
        <w:pStyle w:val="ListParagraph"/>
        <w:numPr>
          <w:ilvl w:val="0"/>
          <w:numId w:val="3"/>
        </w:numPr>
        <w:tabs>
          <w:tab w:val="left" w:pos="970"/>
        </w:tabs>
        <w:ind w:left="970" w:hanging="450"/>
        <w:rPr>
          <w:b/>
          <w:sz w:val="24"/>
        </w:rPr>
      </w:pPr>
      <w:r>
        <w:rPr>
          <w:b/>
          <w:sz w:val="24"/>
        </w:rPr>
        <w:t>Staff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Reports</w:t>
      </w:r>
    </w:p>
    <w:p w14:paraId="61B40817" w14:textId="77777777" w:rsidR="00446268" w:rsidRDefault="00D11DAA">
      <w:pPr>
        <w:pStyle w:val="ListParagraph"/>
        <w:numPr>
          <w:ilvl w:val="1"/>
          <w:numId w:val="3"/>
        </w:numPr>
        <w:tabs>
          <w:tab w:val="left" w:pos="1696"/>
        </w:tabs>
        <w:spacing w:before="202" w:line="380" w:lineRule="atLeast"/>
        <w:ind w:right="1786"/>
        <w:rPr>
          <w:b/>
          <w:sz w:val="24"/>
        </w:rPr>
      </w:pPr>
      <w:r>
        <w:rPr>
          <w:b/>
          <w:sz w:val="24"/>
        </w:rPr>
        <w:t>Jim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Borton,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Director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Works: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PW-25-11,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Monthly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Report RESOLUTION 2025-07-02-08</w:t>
      </w:r>
    </w:p>
    <w:p w14:paraId="52A7413B" w14:textId="77777777" w:rsidR="00446268" w:rsidRDefault="00D11DAA">
      <w:pPr>
        <w:spacing w:before="43"/>
        <w:ind w:left="1696"/>
        <w:rPr>
          <w:sz w:val="24"/>
        </w:rPr>
      </w:pPr>
      <w:r>
        <w:rPr>
          <w:b/>
          <w:sz w:val="24"/>
        </w:rPr>
        <w:t>Moved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Barnes</w:t>
      </w:r>
    </w:p>
    <w:p w14:paraId="757E5D55" w14:textId="77777777" w:rsidR="00446268" w:rsidRDefault="00D11DAA">
      <w:pPr>
        <w:spacing w:before="36"/>
        <w:ind w:left="1696"/>
        <w:rPr>
          <w:sz w:val="24"/>
        </w:rPr>
      </w:pPr>
      <w:r>
        <w:rPr>
          <w:b/>
          <w:sz w:val="24"/>
        </w:rPr>
        <w:t>Seconded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2"/>
          <w:sz w:val="24"/>
        </w:rPr>
        <w:t xml:space="preserve"> Young</w:t>
      </w:r>
    </w:p>
    <w:p w14:paraId="0BCF6B1C" w14:textId="77777777" w:rsidR="00446268" w:rsidRDefault="00446268">
      <w:pPr>
        <w:pStyle w:val="BodyText"/>
        <w:spacing w:before="132"/>
      </w:pPr>
    </w:p>
    <w:p w14:paraId="2F4CD3EF" w14:textId="77777777" w:rsidR="00446268" w:rsidRDefault="00D11DAA">
      <w:pPr>
        <w:pStyle w:val="BodyText"/>
        <w:ind w:left="1696"/>
      </w:pPr>
      <w:r>
        <w:t>Be</w:t>
      </w:r>
      <w:r>
        <w:rPr>
          <w:spacing w:val="-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resolved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PW-25-11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information.</w:t>
      </w:r>
    </w:p>
    <w:p w14:paraId="316B4B98" w14:textId="77777777" w:rsidR="00446268" w:rsidRDefault="00446268">
      <w:pPr>
        <w:pStyle w:val="BodyText"/>
        <w:spacing w:before="132"/>
      </w:pPr>
    </w:p>
    <w:p w14:paraId="7C3FE2E7" w14:textId="77777777" w:rsidR="00446268" w:rsidRDefault="00D11DAA">
      <w:pPr>
        <w:pStyle w:val="Heading3"/>
        <w:ind w:right="163"/>
        <w:jc w:val="right"/>
      </w:pPr>
      <w:r>
        <w:rPr>
          <w:spacing w:val="-2"/>
        </w:rPr>
        <w:t>Carried</w:t>
      </w:r>
    </w:p>
    <w:p w14:paraId="39F0AC35" w14:textId="77777777" w:rsidR="00446268" w:rsidRDefault="00D11DAA">
      <w:pPr>
        <w:pStyle w:val="ListParagraph"/>
        <w:numPr>
          <w:ilvl w:val="1"/>
          <w:numId w:val="3"/>
        </w:numPr>
        <w:tabs>
          <w:tab w:val="left" w:pos="1696"/>
        </w:tabs>
        <w:spacing w:before="247" w:line="380" w:lineRule="atLeast"/>
        <w:ind w:right="838"/>
        <w:rPr>
          <w:b/>
          <w:sz w:val="24"/>
        </w:rPr>
      </w:pPr>
      <w:r>
        <w:rPr>
          <w:b/>
          <w:sz w:val="24"/>
        </w:rPr>
        <w:t>Trevor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Baer,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Manager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Services: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CS-25-09,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Monthly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Report RESOLUTION 2025-07-02-09</w:t>
      </w:r>
    </w:p>
    <w:p w14:paraId="610B437F" w14:textId="77777777" w:rsidR="00446268" w:rsidRDefault="00D11DAA">
      <w:pPr>
        <w:spacing w:before="43"/>
        <w:ind w:left="1696"/>
        <w:rPr>
          <w:sz w:val="24"/>
        </w:rPr>
      </w:pPr>
      <w:r>
        <w:rPr>
          <w:b/>
          <w:sz w:val="24"/>
        </w:rPr>
        <w:t>Moved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Demarest</w:t>
      </w:r>
    </w:p>
    <w:p w14:paraId="08293B9A" w14:textId="77777777" w:rsidR="00446268" w:rsidRDefault="00D11DAA">
      <w:pPr>
        <w:spacing w:before="36"/>
        <w:ind w:left="1696"/>
        <w:rPr>
          <w:sz w:val="24"/>
        </w:rPr>
      </w:pPr>
      <w:r>
        <w:rPr>
          <w:b/>
          <w:sz w:val="24"/>
        </w:rPr>
        <w:t>Seconded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2"/>
          <w:sz w:val="24"/>
        </w:rPr>
        <w:t xml:space="preserve"> Banbury</w:t>
      </w:r>
    </w:p>
    <w:p w14:paraId="30E03BF8" w14:textId="77777777" w:rsidR="00446268" w:rsidRDefault="00446268">
      <w:pPr>
        <w:rPr>
          <w:sz w:val="24"/>
        </w:rPr>
        <w:sectPr w:rsidR="00446268">
          <w:pgSz w:w="12240" w:h="15840"/>
          <w:pgMar w:top="1060" w:right="720" w:bottom="280" w:left="720" w:header="154" w:footer="0" w:gutter="0"/>
          <w:cols w:space="720"/>
        </w:sectPr>
      </w:pPr>
    </w:p>
    <w:p w14:paraId="25695557" w14:textId="77777777" w:rsidR="00446268" w:rsidRDefault="00446268">
      <w:pPr>
        <w:pStyle w:val="BodyText"/>
        <w:spacing w:before="178"/>
      </w:pPr>
    </w:p>
    <w:p w14:paraId="54FB9F94" w14:textId="77777777" w:rsidR="00446268" w:rsidRDefault="00D11DAA">
      <w:pPr>
        <w:pStyle w:val="BodyText"/>
        <w:ind w:left="135"/>
        <w:jc w:val="center"/>
      </w:pPr>
      <w:r>
        <w:t>Be</w:t>
      </w:r>
      <w:r>
        <w:rPr>
          <w:spacing w:val="-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resolved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CS-25-09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information.</w:t>
      </w:r>
    </w:p>
    <w:p w14:paraId="5425DAB7" w14:textId="77777777" w:rsidR="00446268" w:rsidRDefault="00446268">
      <w:pPr>
        <w:pStyle w:val="BodyText"/>
        <w:spacing w:before="132"/>
      </w:pPr>
    </w:p>
    <w:p w14:paraId="4B44722D" w14:textId="77777777" w:rsidR="00446268" w:rsidRDefault="00D11DAA">
      <w:pPr>
        <w:pStyle w:val="Heading3"/>
        <w:ind w:right="163"/>
        <w:jc w:val="right"/>
      </w:pPr>
      <w:r>
        <w:rPr>
          <w:spacing w:val="-2"/>
        </w:rPr>
        <w:t>Carried</w:t>
      </w:r>
    </w:p>
    <w:p w14:paraId="1BDCFE11" w14:textId="77777777" w:rsidR="00446268" w:rsidRDefault="00446268">
      <w:pPr>
        <w:pStyle w:val="BodyText"/>
        <w:spacing w:before="75"/>
        <w:rPr>
          <w:b/>
        </w:rPr>
      </w:pPr>
    </w:p>
    <w:p w14:paraId="080BA43A" w14:textId="77777777" w:rsidR="00446268" w:rsidRDefault="00D11DAA">
      <w:pPr>
        <w:pStyle w:val="ListParagraph"/>
        <w:numPr>
          <w:ilvl w:val="0"/>
          <w:numId w:val="3"/>
        </w:numPr>
        <w:tabs>
          <w:tab w:val="left" w:pos="970"/>
        </w:tabs>
        <w:ind w:left="970" w:hanging="450"/>
        <w:rPr>
          <w:b/>
          <w:sz w:val="24"/>
        </w:rPr>
      </w:pPr>
      <w:r>
        <w:rPr>
          <w:b/>
          <w:sz w:val="24"/>
        </w:rPr>
        <w:t>Reports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Members</w:t>
      </w:r>
    </w:p>
    <w:p w14:paraId="41A7F493" w14:textId="77777777" w:rsidR="00446268" w:rsidRDefault="00D11DAA">
      <w:pPr>
        <w:pStyle w:val="BodyText"/>
        <w:spacing w:before="111" w:line="271" w:lineRule="auto"/>
        <w:ind w:left="972" w:right="211"/>
      </w:pPr>
      <w:r>
        <w:t>Mayor</w:t>
      </w:r>
      <w:r>
        <w:rPr>
          <w:spacing w:val="-4"/>
        </w:rPr>
        <w:t xml:space="preserve"> </w:t>
      </w:r>
      <w:r>
        <w:t>Peterson</w:t>
      </w:r>
      <w:r>
        <w:rPr>
          <w:spacing w:val="-4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Canada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Drumbo,</w:t>
      </w:r>
      <w:r>
        <w:rPr>
          <w:spacing w:val="-4"/>
        </w:rPr>
        <w:t xml:space="preserve"> </w:t>
      </w:r>
      <w:r>
        <w:t>noting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attended. Mayor Peterson noted the Township thrives on volunteerism, and he expressed his appreciation to the Township for its support in marking the various anniversary celebrations taking place within the community.</w:t>
      </w:r>
    </w:p>
    <w:p w14:paraId="635E8B62" w14:textId="77777777" w:rsidR="00446268" w:rsidRDefault="00446268">
      <w:pPr>
        <w:pStyle w:val="BodyText"/>
        <w:spacing w:before="39"/>
      </w:pPr>
    </w:p>
    <w:p w14:paraId="3D162297" w14:textId="77777777" w:rsidR="00446268" w:rsidRDefault="00D11DAA">
      <w:pPr>
        <w:pStyle w:val="Heading3"/>
        <w:numPr>
          <w:ilvl w:val="0"/>
          <w:numId w:val="3"/>
        </w:numPr>
        <w:tabs>
          <w:tab w:val="left" w:pos="970"/>
        </w:tabs>
        <w:spacing w:before="1"/>
        <w:ind w:left="970" w:hanging="450"/>
      </w:pPr>
      <w:r>
        <w:t>Unfinished</w:t>
      </w:r>
      <w:r>
        <w:rPr>
          <w:spacing w:val="-10"/>
        </w:rPr>
        <w:t xml:space="preserve"> </w:t>
      </w:r>
      <w:r>
        <w:rPr>
          <w:spacing w:val="-2"/>
        </w:rPr>
        <w:t>Business</w:t>
      </w:r>
    </w:p>
    <w:p w14:paraId="1539DB97" w14:textId="77777777" w:rsidR="00446268" w:rsidRDefault="00D11DAA">
      <w:pPr>
        <w:pStyle w:val="BodyText"/>
        <w:spacing w:before="111"/>
        <w:ind w:left="972"/>
      </w:pPr>
      <w:r>
        <w:rPr>
          <w:spacing w:val="-2"/>
        </w:rPr>
        <w:t>None.</w:t>
      </w:r>
    </w:p>
    <w:p w14:paraId="67A9F670" w14:textId="77777777" w:rsidR="00446268" w:rsidRDefault="00446268">
      <w:pPr>
        <w:pStyle w:val="BodyText"/>
        <w:spacing w:before="74"/>
      </w:pPr>
    </w:p>
    <w:p w14:paraId="7E600492" w14:textId="77777777" w:rsidR="00446268" w:rsidRDefault="00D11DAA">
      <w:pPr>
        <w:pStyle w:val="Heading3"/>
        <w:numPr>
          <w:ilvl w:val="0"/>
          <w:numId w:val="3"/>
        </w:numPr>
        <w:tabs>
          <w:tab w:val="left" w:pos="970"/>
        </w:tabs>
        <w:spacing w:before="1"/>
        <w:ind w:left="970" w:hanging="450"/>
      </w:pPr>
      <w:r>
        <w:t>Motions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Notices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Motion</w:t>
      </w:r>
    </w:p>
    <w:p w14:paraId="449C45BB" w14:textId="77777777" w:rsidR="00446268" w:rsidRDefault="00446268">
      <w:pPr>
        <w:pStyle w:val="BodyText"/>
        <w:spacing w:before="30"/>
        <w:rPr>
          <w:b/>
        </w:rPr>
      </w:pPr>
    </w:p>
    <w:p w14:paraId="3A2BF7F7" w14:textId="77777777" w:rsidR="00446268" w:rsidRDefault="00D11DAA">
      <w:pPr>
        <w:pStyle w:val="ListParagraph"/>
        <w:numPr>
          <w:ilvl w:val="1"/>
          <w:numId w:val="3"/>
        </w:numPr>
        <w:tabs>
          <w:tab w:val="left" w:pos="1696"/>
        </w:tabs>
        <w:ind w:hanging="726"/>
        <w:rPr>
          <w:b/>
          <w:sz w:val="24"/>
        </w:rPr>
      </w:pPr>
      <w:proofErr w:type="spellStart"/>
      <w:r>
        <w:rPr>
          <w:b/>
          <w:sz w:val="24"/>
        </w:rPr>
        <w:t>Councillor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Barnes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Flag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Update</w:t>
      </w:r>
    </w:p>
    <w:p w14:paraId="43D4A130" w14:textId="77777777" w:rsidR="00446268" w:rsidRDefault="00D11DAA">
      <w:pPr>
        <w:pStyle w:val="BodyText"/>
        <w:spacing w:before="111"/>
        <w:ind w:left="1696"/>
      </w:pPr>
      <w:proofErr w:type="spellStart"/>
      <w:r>
        <w:t>Councillor</w:t>
      </w:r>
      <w:proofErr w:type="spellEnd"/>
      <w:r>
        <w:rPr>
          <w:spacing w:val="-7"/>
        </w:rPr>
        <w:t xml:space="preserve"> </w:t>
      </w:r>
      <w:r>
        <w:t>Barnes</w:t>
      </w:r>
      <w:r>
        <w:rPr>
          <w:spacing w:val="-5"/>
        </w:rPr>
        <w:t xml:space="preserve"> </w:t>
      </w:r>
      <w:r>
        <w:t>introduced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Motion:</w:t>
      </w:r>
    </w:p>
    <w:p w14:paraId="4F387BD6" w14:textId="77777777" w:rsidR="00446268" w:rsidRDefault="00446268">
      <w:pPr>
        <w:pStyle w:val="BodyText"/>
        <w:spacing w:before="114"/>
      </w:pPr>
    </w:p>
    <w:p w14:paraId="44F3B2EF" w14:textId="77777777" w:rsidR="00446268" w:rsidRDefault="00D11DAA">
      <w:pPr>
        <w:ind w:left="1696"/>
        <w:rPr>
          <w:sz w:val="24"/>
        </w:rPr>
      </w:pPr>
      <w:r>
        <w:rPr>
          <w:b/>
          <w:sz w:val="24"/>
        </w:rPr>
        <w:t>Moved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Barnes</w:t>
      </w:r>
    </w:p>
    <w:p w14:paraId="54244DC5" w14:textId="77777777" w:rsidR="00446268" w:rsidRDefault="00D11DAA">
      <w:pPr>
        <w:pStyle w:val="BodyText"/>
        <w:spacing w:before="36" w:line="271" w:lineRule="auto"/>
        <w:ind w:left="1696"/>
      </w:pPr>
      <w:r>
        <w:t>WHEREAS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Township’s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Flag</w:t>
      </w:r>
      <w:r>
        <w:rPr>
          <w:spacing w:val="-5"/>
        </w:rPr>
        <w:t xml:space="preserve"> </w:t>
      </w:r>
      <w:r>
        <w:t>Protocol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flying of flags on municipal property; and,</w:t>
      </w:r>
    </w:p>
    <w:p w14:paraId="0FC85B55" w14:textId="77777777" w:rsidR="00446268" w:rsidRDefault="00446268">
      <w:pPr>
        <w:pStyle w:val="BodyText"/>
        <w:spacing w:before="96"/>
      </w:pPr>
    </w:p>
    <w:p w14:paraId="14647A6A" w14:textId="77777777" w:rsidR="00446268" w:rsidRDefault="00D11DAA">
      <w:pPr>
        <w:pStyle w:val="BodyText"/>
        <w:spacing w:line="271" w:lineRule="auto"/>
        <w:ind w:left="1696" w:right="118"/>
      </w:pPr>
      <w:r>
        <w:t>WHEREAS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layout</w:t>
      </w:r>
      <w:r>
        <w:rPr>
          <w:spacing w:val="-5"/>
        </w:rPr>
        <w:t xml:space="preserve"> </w:t>
      </w:r>
      <w:r>
        <w:t>accommodates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flag</w:t>
      </w:r>
      <w:r>
        <w:rPr>
          <w:spacing w:val="-5"/>
        </w:rPr>
        <w:t xml:space="preserve"> </w:t>
      </w:r>
      <w:r>
        <w:t>poles,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display</w:t>
      </w:r>
      <w:r>
        <w:rPr>
          <w:spacing w:val="-5"/>
        </w:rPr>
        <w:t xml:space="preserve"> </w:t>
      </w:r>
      <w:r>
        <w:t>the Canadian Flag and either the Ontario Flag or a flag recognizing a community event or organization; and,</w:t>
      </w:r>
    </w:p>
    <w:p w14:paraId="6DB8E043" w14:textId="77777777" w:rsidR="00446268" w:rsidRDefault="00446268">
      <w:pPr>
        <w:pStyle w:val="BodyText"/>
        <w:spacing w:before="96"/>
      </w:pPr>
    </w:p>
    <w:p w14:paraId="68806D8A" w14:textId="77777777" w:rsidR="00446268" w:rsidRDefault="00D11DAA">
      <w:pPr>
        <w:pStyle w:val="BodyText"/>
        <w:spacing w:before="1" w:line="271" w:lineRule="auto"/>
        <w:ind w:left="1696"/>
      </w:pPr>
      <w:r>
        <w:t>WHEREAS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lack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flag</w:t>
      </w:r>
      <w:r>
        <w:rPr>
          <w:spacing w:val="-4"/>
        </w:rPr>
        <w:t xml:space="preserve"> </w:t>
      </w:r>
      <w:r>
        <w:t>pole</w:t>
      </w:r>
      <w:r>
        <w:rPr>
          <w:spacing w:val="-4"/>
        </w:rPr>
        <w:t xml:space="preserve"> </w:t>
      </w:r>
      <w:r>
        <w:t>limits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Township’s</w:t>
      </w:r>
      <w:r>
        <w:rPr>
          <w:spacing w:val="-4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consistently</w:t>
      </w:r>
      <w:r>
        <w:rPr>
          <w:spacing w:val="-4"/>
        </w:rPr>
        <w:t xml:space="preserve"> </w:t>
      </w:r>
      <w:r>
        <w:t>fly both the Canadian and Ontario flags while also celebrating local achievements or recognizing organizations of significance in accordance with the Policy;</w:t>
      </w:r>
    </w:p>
    <w:p w14:paraId="21F72312" w14:textId="77777777" w:rsidR="00446268" w:rsidRDefault="00446268">
      <w:pPr>
        <w:pStyle w:val="BodyText"/>
        <w:spacing w:before="96"/>
      </w:pPr>
    </w:p>
    <w:p w14:paraId="21093E83" w14:textId="77777777" w:rsidR="00446268" w:rsidRDefault="00D11DAA">
      <w:pPr>
        <w:pStyle w:val="BodyText"/>
        <w:spacing w:line="271" w:lineRule="auto"/>
        <w:ind w:left="1696"/>
      </w:pPr>
      <w:r>
        <w:t>NOW</w:t>
      </w:r>
      <w:r>
        <w:rPr>
          <w:spacing w:val="-5"/>
        </w:rPr>
        <w:t xml:space="preserve"> </w:t>
      </w:r>
      <w:r>
        <w:t>THEREFORE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RESOLVED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staff report and draft amendment to the Flag Protocol Policy that includes:</w:t>
      </w:r>
    </w:p>
    <w:p w14:paraId="7AAFDA50" w14:textId="77777777" w:rsidR="00446268" w:rsidRDefault="00446268">
      <w:pPr>
        <w:pStyle w:val="BodyText"/>
        <w:spacing w:before="96"/>
      </w:pPr>
    </w:p>
    <w:p w14:paraId="47572E24" w14:textId="77777777" w:rsidR="00446268" w:rsidRDefault="00D11DAA">
      <w:pPr>
        <w:pStyle w:val="ListParagraph"/>
        <w:numPr>
          <w:ilvl w:val="0"/>
          <w:numId w:val="2"/>
        </w:numPr>
        <w:tabs>
          <w:tab w:val="left" w:pos="2046"/>
        </w:tabs>
        <w:spacing w:line="271" w:lineRule="auto"/>
        <w:ind w:right="1074" w:firstLine="0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estimated</w:t>
      </w:r>
      <w:r>
        <w:rPr>
          <w:spacing w:val="-4"/>
          <w:sz w:val="24"/>
        </w:rPr>
        <w:t xml:space="preserve"> </w:t>
      </w:r>
      <w:r>
        <w:rPr>
          <w:sz w:val="24"/>
        </w:rPr>
        <w:t>costs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installing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third</w:t>
      </w:r>
      <w:r>
        <w:rPr>
          <w:spacing w:val="-4"/>
          <w:sz w:val="24"/>
        </w:rPr>
        <w:t xml:space="preserve"> </w:t>
      </w:r>
      <w:r>
        <w:rPr>
          <w:sz w:val="24"/>
        </w:rPr>
        <w:t>flag</w:t>
      </w:r>
      <w:r>
        <w:rPr>
          <w:spacing w:val="-4"/>
          <w:sz w:val="24"/>
        </w:rPr>
        <w:t xml:space="preserve"> </w:t>
      </w:r>
      <w:r>
        <w:rPr>
          <w:sz w:val="24"/>
        </w:rPr>
        <w:t>pole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 Township Office location; and,</w:t>
      </w:r>
    </w:p>
    <w:p w14:paraId="7691F750" w14:textId="77777777" w:rsidR="00446268" w:rsidRDefault="00D11DAA">
      <w:pPr>
        <w:pStyle w:val="ListParagraph"/>
        <w:numPr>
          <w:ilvl w:val="0"/>
          <w:numId w:val="2"/>
        </w:numPr>
        <w:tabs>
          <w:tab w:val="left" w:pos="2046"/>
        </w:tabs>
        <w:spacing w:before="1" w:line="271" w:lineRule="auto"/>
        <w:ind w:right="381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draft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amendment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enable</w:t>
      </w:r>
      <w:r>
        <w:rPr>
          <w:spacing w:val="-4"/>
          <w:sz w:val="24"/>
        </w:rPr>
        <w:t xml:space="preserve"> </w:t>
      </w:r>
      <w:r>
        <w:rPr>
          <w:sz w:val="24"/>
        </w:rPr>
        <w:t>permanent</w:t>
      </w:r>
      <w:r>
        <w:rPr>
          <w:spacing w:val="-4"/>
          <w:sz w:val="24"/>
        </w:rPr>
        <w:t xml:space="preserve"> </w:t>
      </w:r>
      <w:r>
        <w:rPr>
          <w:sz w:val="24"/>
        </w:rPr>
        <w:t>flying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Canadian</w:t>
      </w:r>
      <w:r>
        <w:rPr>
          <w:spacing w:val="-4"/>
          <w:sz w:val="24"/>
        </w:rPr>
        <w:t xml:space="preserve"> </w:t>
      </w:r>
      <w:r>
        <w:rPr>
          <w:sz w:val="24"/>
        </w:rPr>
        <w:t>and Ontario flags, with the third flag pole reserved for:</w:t>
      </w:r>
    </w:p>
    <w:p w14:paraId="58C9A8E7" w14:textId="77777777" w:rsidR="00446268" w:rsidRDefault="00D11DAA" w:rsidP="00033E9F">
      <w:pPr>
        <w:pStyle w:val="ListParagraph"/>
        <w:numPr>
          <w:ilvl w:val="0"/>
          <w:numId w:val="1"/>
        </w:numPr>
        <w:tabs>
          <w:tab w:val="left" w:pos="2095"/>
        </w:tabs>
        <w:ind w:left="2494" w:hanging="399"/>
        <w:rPr>
          <w:sz w:val="24"/>
        </w:rPr>
      </w:pPr>
      <w:r>
        <w:rPr>
          <w:sz w:val="24"/>
        </w:rPr>
        <w:t>Celebrating</w:t>
      </w:r>
      <w:r>
        <w:rPr>
          <w:spacing w:val="-6"/>
          <w:sz w:val="24"/>
        </w:rPr>
        <w:t xml:space="preserve"> </w:t>
      </w: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initiatives;</w:t>
      </w:r>
    </w:p>
    <w:p w14:paraId="4B619509" w14:textId="77777777" w:rsidR="00446268" w:rsidRDefault="00D11DAA" w:rsidP="00033E9F">
      <w:pPr>
        <w:pStyle w:val="ListParagraph"/>
        <w:numPr>
          <w:ilvl w:val="0"/>
          <w:numId w:val="1"/>
        </w:numPr>
        <w:tabs>
          <w:tab w:val="left" w:pos="2095"/>
        </w:tabs>
        <w:spacing w:before="36"/>
        <w:ind w:left="2494" w:hanging="399"/>
        <w:rPr>
          <w:sz w:val="24"/>
        </w:rPr>
      </w:pPr>
      <w:r>
        <w:rPr>
          <w:sz w:val="24"/>
        </w:rPr>
        <w:t>Increasing</w:t>
      </w:r>
      <w:r>
        <w:rPr>
          <w:spacing w:val="-6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awareness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Township</w:t>
      </w:r>
      <w:r>
        <w:rPr>
          <w:spacing w:val="-4"/>
          <w:sz w:val="24"/>
        </w:rPr>
        <w:t xml:space="preserve"> </w:t>
      </w: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activities;</w:t>
      </w:r>
    </w:p>
    <w:p w14:paraId="799F626B" w14:textId="77777777" w:rsidR="00446268" w:rsidRDefault="00446268" w:rsidP="00033E9F">
      <w:pPr>
        <w:pStyle w:val="ListParagraph"/>
        <w:ind w:left="2095"/>
        <w:rPr>
          <w:sz w:val="24"/>
        </w:rPr>
        <w:sectPr w:rsidR="00446268">
          <w:pgSz w:w="12240" w:h="15840"/>
          <w:pgMar w:top="1060" w:right="720" w:bottom="280" w:left="720" w:header="154" w:footer="0" w:gutter="0"/>
          <w:cols w:space="720"/>
        </w:sectPr>
      </w:pPr>
    </w:p>
    <w:p w14:paraId="728F8F24" w14:textId="77777777" w:rsidR="00446268" w:rsidRDefault="00D11DAA" w:rsidP="00033E9F">
      <w:pPr>
        <w:pStyle w:val="ListParagraph"/>
        <w:numPr>
          <w:ilvl w:val="0"/>
          <w:numId w:val="1"/>
        </w:numPr>
        <w:tabs>
          <w:tab w:val="left" w:pos="2095"/>
        </w:tabs>
        <w:spacing w:before="82" w:line="271" w:lineRule="auto"/>
        <w:ind w:left="2095" w:right="954" w:firstLine="0"/>
        <w:rPr>
          <w:sz w:val="24"/>
        </w:rPr>
      </w:pPr>
      <w:r>
        <w:rPr>
          <w:sz w:val="24"/>
        </w:rPr>
        <w:lastRenderedPageBreak/>
        <w:t>Acknowledging</w:t>
      </w:r>
      <w:r>
        <w:rPr>
          <w:spacing w:val="-6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achieved</w:t>
      </w:r>
      <w:r>
        <w:rPr>
          <w:spacing w:val="-6"/>
          <w:sz w:val="24"/>
        </w:rPr>
        <w:t xml:space="preserve"> </w:t>
      </w:r>
      <w:r>
        <w:rPr>
          <w:sz w:val="24"/>
        </w:rPr>
        <w:t>national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international distinction or made significant contributions to the community; or</w:t>
      </w:r>
    </w:p>
    <w:p w14:paraId="0873440E" w14:textId="77777777" w:rsidR="00446268" w:rsidRDefault="00D11DAA" w:rsidP="00033E9F">
      <w:pPr>
        <w:pStyle w:val="ListParagraph"/>
        <w:numPr>
          <w:ilvl w:val="0"/>
          <w:numId w:val="1"/>
        </w:numPr>
        <w:tabs>
          <w:tab w:val="left" w:pos="2095"/>
        </w:tabs>
        <w:spacing w:line="271" w:lineRule="auto"/>
        <w:ind w:left="2095" w:right="888" w:firstLine="0"/>
        <w:rPr>
          <w:sz w:val="24"/>
        </w:rPr>
      </w:pPr>
      <w:r>
        <w:rPr>
          <w:sz w:val="24"/>
        </w:rPr>
        <w:t>Recognizing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enhanced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Township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positive </w:t>
      </w:r>
      <w:r>
        <w:rPr>
          <w:spacing w:val="-2"/>
          <w:sz w:val="24"/>
        </w:rPr>
        <w:t>manner;</w:t>
      </w:r>
    </w:p>
    <w:p w14:paraId="490676D2" w14:textId="77777777" w:rsidR="00446268" w:rsidRDefault="00446268">
      <w:pPr>
        <w:pStyle w:val="BodyText"/>
        <w:spacing w:before="96"/>
      </w:pPr>
    </w:p>
    <w:p w14:paraId="180936CD" w14:textId="77777777" w:rsidR="00446268" w:rsidRDefault="00D11DAA">
      <w:pPr>
        <w:pStyle w:val="BodyText"/>
        <w:spacing w:line="271" w:lineRule="auto"/>
        <w:ind w:left="1696"/>
      </w:pP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future </w:t>
      </w:r>
      <w:r>
        <w:rPr>
          <w:spacing w:val="-2"/>
        </w:rPr>
        <w:t>meeting.</w:t>
      </w:r>
    </w:p>
    <w:p w14:paraId="34880827" w14:textId="77777777" w:rsidR="00446268" w:rsidRDefault="00446268">
      <w:pPr>
        <w:pStyle w:val="BodyText"/>
        <w:spacing w:before="100"/>
      </w:pPr>
    </w:p>
    <w:p w14:paraId="61AD840D" w14:textId="77777777" w:rsidR="00446268" w:rsidRDefault="00D11DAA">
      <w:pPr>
        <w:pStyle w:val="Heading3"/>
        <w:numPr>
          <w:ilvl w:val="0"/>
          <w:numId w:val="3"/>
        </w:numPr>
        <w:tabs>
          <w:tab w:val="left" w:pos="970"/>
        </w:tabs>
        <w:ind w:left="970" w:hanging="450"/>
      </w:pPr>
      <w:r>
        <w:t>New</w:t>
      </w:r>
      <w:r>
        <w:rPr>
          <w:spacing w:val="-5"/>
        </w:rPr>
        <w:t xml:space="preserve"> </w:t>
      </w:r>
      <w:r>
        <w:rPr>
          <w:spacing w:val="-2"/>
        </w:rPr>
        <w:t>Business</w:t>
      </w:r>
    </w:p>
    <w:p w14:paraId="58AFD64A" w14:textId="77777777" w:rsidR="00446268" w:rsidRDefault="00D11DAA">
      <w:pPr>
        <w:pStyle w:val="BodyText"/>
        <w:spacing w:before="111"/>
        <w:ind w:left="972"/>
      </w:pPr>
      <w:r>
        <w:rPr>
          <w:spacing w:val="-2"/>
        </w:rPr>
        <w:t>None.</w:t>
      </w:r>
    </w:p>
    <w:p w14:paraId="6CBCC07A" w14:textId="77777777" w:rsidR="00446268" w:rsidRDefault="00446268">
      <w:pPr>
        <w:pStyle w:val="BodyText"/>
        <w:spacing w:before="75"/>
      </w:pPr>
    </w:p>
    <w:p w14:paraId="2031023B" w14:textId="77777777" w:rsidR="00446268" w:rsidRPr="00D11DAA" w:rsidRDefault="00D11DAA">
      <w:pPr>
        <w:pStyle w:val="ListParagraph"/>
        <w:numPr>
          <w:ilvl w:val="0"/>
          <w:numId w:val="3"/>
        </w:numPr>
        <w:tabs>
          <w:tab w:val="left" w:pos="970"/>
        </w:tabs>
        <w:ind w:left="970" w:hanging="450"/>
        <w:rPr>
          <w:b/>
          <w:sz w:val="24"/>
        </w:rPr>
      </w:pPr>
      <w:r>
        <w:rPr>
          <w:b/>
          <w:sz w:val="24"/>
        </w:rPr>
        <w:t>Closed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Session</w:t>
      </w:r>
    </w:p>
    <w:p w14:paraId="13CF03E6" w14:textId="77777777" w:rsidR="00D11DAA" w:rsidRPr="00D11DAA" w:rsidRDefault="00D11DAA" w:rsidP="00D11DAA">
      <w:pPr>
        <w:pStyle w:val="ListParagraph"/>
        <w:tabs>
          <w:tab w:val="left" w:pos="970"/>
        </w:tabs>
        <w:ind w:left="970" w:firstLine="0"/>
        <w:rPr>
          <w:b/>
          <w:sz w:val="24"/>
        </w:rPr>
      </w:pPr>
    </w:p>
    <w:p w14:paraId="22544A10" w14:textId="77777777" w:rsidR="00D11DAA" w:rsidRDefault="00D11DAA" w:rsidP="00D11DAA">
      <w:pPr>
        <w:pStyle w:val="ListParagraph"/>
        <w:numPr>
          <w:ilvl w:val="1"/>
          <w:numId w:val="3"/>
        </w:numPr>
        <w:tabs>
          <w:tab w:val="left" w:pos="1696"/>
        </w:tabs>
        <w:spacing w:line="271" w:lineRule="auto"/>
        <w:ind w:right="927"/>
        <w:rPr>
          <w:b/>
          <w:sz w:val="24"/>
        </w:rPr>
      </w:pPr>
      <w:r>
        <w:rPr>
          <w:b/>
          <w:sz w:val="24"/>
        </w:rPr>
        <w:t>CAO-25-17,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pending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acquisition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disposition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by the municipality [s. 239 (2) (c)]</w:t>
      </w:r>
    </w:p>
    <w:p w14:paraId="4639613D" w14:textId="77777777" w:rsidR="00D11DAA" w:rsidRDefault="00D11DAA" w:rsidP="00D11DAA">
      <w:pPr>
        <w:pStyle w:val="ListParagraph"/>
        <w:tabs>
          <w:tab w:val="left" w:pos="970"/>
        </w:tabs>
        <w:ind w:left="970" w:firstLine="0"/>
        <w:rPr>
          <w:b/>
          <w:sz w:val="24"/>
        </w:rPr>
      </w:pPr>
    </w:p>
    <w:p w14:paraId="132F594B" w14:textId="77777777" w:rsidR="00446268" w:rsidRDefault="00D11DAA">
      <w:pPr>
        <w:pStyle w:val="Heading2"/>
        <w:ind w:left="972"/>
      </w:pPr>
      <w:r>
        <w:t>RESOLUTION</w:t>
      </w:r>
      <w:r>
        <w:rPr>
          <w:spacing w:val="-16"/>
        </w:rPr>
        <w:t xml:space="preserve"> </w:t>
      </w:r>
      <w:r>
        <w:t>2025-07-02-</w:t>
      </w:r>
      <w:r>
        <w:rPr>
          <w:spacing w:val="-5"/>
        </w:rPr>
        <w:t>10</w:t>
      </w:r>
    </w:p>
    <w:p w14:paraId="1A814D24" w14:textId="77777777" w:rsidR="00446268" w:rsidRDefault="00D11DAA">
      <w:pPr>
        <w:spacing w:before="36"/>
        <w:ind w:left="972"/>
        <w:rPr>
          <w:sz w:val="24"/>
        </w:rPr>
      </w:pPr>
      <w:r>
        <w:rPr>
          <w:b/>
          <w:sz w:val="24"/>
        </w:rPr>
        <w:t>Moved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Demarest</w:t>
      </w:r>
    </w:p>
    <w:p w14:paraId="6D792F13" w14:textId="77777777" w:rsidR="00446268" w:rsidRDefault="00D11DAA">
      <w:pPr>
        <w:spacing w:before="36"/>
        <w:ind w:left="972"/>
        <w:rPr>
          <w:sz w:val="24"/>
        </w:rPr>
      </w:pPr>
      <w:r>
        <w:rPr>
          <w:b/>
          <w:sz w:val="24"/>
        </w:rPr>
        <w:t>Seconded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2"/>
          <w:sz w:val="24"/>
        </w:rPr>
        <w:t xml:space="preserve"> Young</w:t>
      </w:r>
    </w:p>
    <w:p w14:paraId="5D0FD34D" w14:textId="77777777" w:rsidR="00446268" w:rsidRDefault="00446268">
      <w:pPr>
        <w:pStyle w:val="BodyText"/>
        <w:spacing w:before="132"/>
      </w:pPr>
    </w:p>
    <w:p w14:paraId="432A244A" w14:textId="77777777" w:rsidR="00446268" w:rsidRDefault="00D11DAA">
      <w:pPr>
        <w:pStyle w:val="BodyText"/>
        <w:spacing w:line="271" w:lineRule="auto"/>
        <w:ind w:left="972"/>
      </w:pPr>
      <w:r>
        <w:t>Be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resolved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Section 239 of the Municipal Act at 4:21 p.m. to discuss:</w:t>
      </w:r>
    </w:p>
    <w:p w14:paraId="42BEF344" w14:textId="77777777" w:rsidR="00446268" w:rsidRDefault="00D11DAA">
      <w:pPr>
        <w:pStyle w:val="BodyText"/>
        <w:spacing w:line="271" w:lineRule="auto"/>
        <w:ind w:left="972" w:right="281"/>
      </w:pPr>
      <w:r>
        <w:t>a.</w:t>
      </w:r>
      <w:r>
        <w:rPr>
          <w:spacing w:val="-4"/>
        </w:rPr>
        <w:t xml:space="preserve"> </w:t>
      </w:r>
      <w:r>
        <w:t>CAO-25-17,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pending</w:t>
      </w:r>
      <w:r>
        <w:rPr>
          <w:spacing w:val="-4"/>
        </w:rPr>
        <w:t xml:space="preserve"> </w:t>
      </w:r>
      <w:r>
        <w:t>acquisition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disposition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municipality [s. 239 (2) (c)].</w:t>
      </w:r>
    </w:p>
    <w:p w14:paraId="32873D03" w14:textId="77777777" w:rsidR="00446268" w:rsidRDefault="00D11DAA">
      <w:pPr>
        <w:pStyle w:val="BodyText"/>
        <w:spacing w:before="1"/>
        <w:ind w:left="972"/>
      </w:pPr>
      <w:r>
        <w:t>Re:</w:t>
      </w:r>
      <w:r>
        <w:rPr>
          <w:spacing w:val="-9"/>
        </w:rPr>
        <w:t xml:space="preserve"> </w:t>
      </w:r>
      <w:r>
        <w:t>Pending</w:t>
      </w:r>
      <w:r>
        <w:rPr>
          <w:spacing w:val="-7"/>
        </w:rPr>
        <w:t xml:space="preserve"> </w:t>
      </w:r>
      <w:r>
        <w:t>Acquisition/</w:t>
      </w:r>
      <w:r>
        <w:rPr>
          <w:spacing w:val="-7"/>
        </w:rPr>
        <w:t xml:space="preserve"> </w:t>
      </w:r>
      <w:r>
        <w:t>Disposition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4"/>
        </w:rPr>
        <w:t>Lands</w:t>
      </w:r>
    </w:p>
    <w:p w14:paraId="093C769B" w14:textId="77777777" w:rsidR="00446268" w:rsidRDefault="00446268">
      <w:pPr>
        <w:pStyle w:val="BodyText"/>
        <w:spacing w:before="131"/>
      </w:pPr>
    </w:p>
    <w:p w14:paraId="6F9EDBF7" w14:textId="77777777" w:rsidR="00446268" w:rsidRDefault="00D11DAA">
      <w:pPr>
        <w:spacing w:before="1"/>
        <w:ind w:right="163"/>
        <w:jc w:val="right"/>
        <w:rPr>
          <w:b/>
          <w:sz w:val="24"/>
        </w:rPr>
      </w:pPr>
      <w:r>
        <w:rPr>
          <w:b/>
          <w:spacing w:val="-2"/>
          <w:sz w:val="24"/>
        </w:rPr>
        <w:t>Carried</w:t>
      </w:r>
    </w:p>
    <w:p w14:paraId="3C6993C2" w14:textId="77777777" w:rsidR="00446268" w:rsidRDefault="00D11DAA">
      <w:pPr>
        <w:pStyle w:val="Heading2"/>
        <w:spacing w:before="156"/>
        <w:ind w:left="972"/>
      </w:pPr>
      <w:r>
        <w:t>RESOLUTION</w:t>
      </w:r>
      <w:r>
        <w:rPr>
          <w:spacing w:val="-16"/>
        </w:rPr>
        <w:t xml:space="preserve"> </w:t>
      </w:r>
      <w:r>
        <w:t>2025-07-02-</w:t>
      </w:r>
      <w:r>
        <w:rPr>
          <w:spacing w:val="-5"/>
        </w:rPr>
        <w:t>11</w:t>
      </w:r>
    </w:p>
    <w:p w14:paraId="39564B39" w14:textId="77777777" w:rsidR="00446268" w:rsidRDefault="00D11DAA">
      <w:pPr>
        <w:spacing w:before="36"/>
        <w:ind w:left="972"/>
        <w:rPr>
          <w:sz w:val="24"/>
        </w:rPr>
      </w:pPr>
      <w:r>
        <w:rPr>
          <w:b/>
          <w:sz w:val="24"/>
        </w:rPr>
        <w:t>Moved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Banbury</w:t>
      </w:r>
    </w:p>
    <w:p w14:paraId="3E90AA11" w14:textId="77777777" w:rsidR="00446268" w:rsidRDefault="00D11DAA">
      <w:pPr>
        <w:spacing w:before="36"/>
        <w:ind w:left="972"/>
        <w:rPr>
          <w:sz w:val="24"/>
        </w:rPr>
      </w:pPr>
      <w:r>
        <w:rPr>
          <w:b/>
          <w:sz w:val="24"/>
        </w:rPr>
        <w:t>Seconded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2"/>
          <w:sz w:val="24"/>
        </w:rPr>
        <w:t xml:space="preserve"> Demarest</w:t>
      </w:r>
    </w:p>
    <w:p w14:paraId="4ED91847" w14:textId="77777777" w:rsidR="00446268" w:rsidRDefault="00446268">
      <w:pPr>
        <w:pStyle w:val="BodyText"/>
        <w:spacing w:before="132"/>
      </w:pPr>
    </w:p>
    <w:p w14:paraId="79854E48" w14:textId="77777777" w:rsidR="00446268" w:rsidRDefault="00D11DAA">
      <w:pPr>
        <w:pStyle w:val="BodyText"/>
        <w:spacing w:line="271" w:lineRule="auto"/>
        <w:ind w:left="972"/>
      </w:pPr>
      <w:r>
        <w:t>Be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resolved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adjourn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resume</w:t>
      </w:r>
      <w:r>
        <w:rPr>
          <w:spacing w:val="-4"/>
        </w:rPr>
        <w:t xml:space="preserve"> </w:t>
      </w:r>
      <w:r>
        <w:t>into Open Session at 4:36 p.m. and reports the following:</w:t>
      </w:r>
    </w:p>
    <w:p w14:paraId="0A190EFB" w14:textId="77777777" w:rsidR="00446268" w:rsidRDefault="00D11DAA">
      <w:pPr>
        <w:pStyle w:val="BodyText"/>
        <w:ind w:left="972"/>
      </w:pPr>
      <w:r>
        <w:t>That</w:t>
      </w:r>
      <w:r>
        <w:rPr>
          <w:spacing w:val="-10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direction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CAO-25-</w:t>
      </w:r>
      <w:r>
        <w:rPr>
          <w:spacing w:val="-5"/>
        </w:rPr>
        <w:t>17.</w:t>
      </w:r>
    </w:p>
    <w:p w14:paraId="7E60592B" w14:textId="77777777" w:rsidR="00446268" w:rsidRDefault="00446268">
      <w:pPr>
        <w:pStyle w:val="BodyText"/>
        <w:spacing w:before="132"/>
      </w:pPr>
    </w:p>
    <w:p w14:paraId="5149CA58" w14:textId="77777777" w:rsidR="00446268" w:rsidRDefault="00D11DAA">
      <w:pPr>
        <w:ind w:right="163"/>
        <w:jc w:val="right"/>
        <w:rPr>
          <w:b/>
          <w:sz w:val="24"/>
        </w:rPr>
      </w:pPr>
      <w:r>
        <w:rPr>
          <w:b/>
          <w:spacing w:val="-2"/>
          <w:sz w:val="24"/>
        </w:rPr>
        <w:t>Carried</w:t>
      </w:r>
    </w:p>
    <w:p w14:paraId="16E47866" w14:textId="77777777" w:rsidR="00446268" w:rsidRDefault="00446268">
      <w:pPr>
        <w:pStyle w:val="BodyText"/>
        <w:spacing w:before="75"/>
        <w:rPr>
          <w:b/>
        </w:rPr>
      </w:pPr>
    </w:p>
    <w:p w14:paraId="4B6B8308" w14:textId="77777777" w:rsidR="00446268" w:rsidRDefault="00D11DAA">
      <w:pPr>
        <w:pStyle w:val="ListParagraph"/>
        <w:numPr>
          <w:ilvl w:val="0"/>
          <w:numId w:val="3"/>
        </w:numPr>
        <w:tabs>
          <w:tab w:val="left" w:pos="970"/>
        </w:tabs>
        <w:spacing w:before="270"/>
        <w:ind w:left="970" w:hanging="450"/>
        <w:rPr>
          <w:b/>
          <w:sz w:val="24"/>
        </w:rPr>
      </w:pPr>
      <w:r>
        <w:rPr>
          <w:b/>
          <w:spacing w:val="-2"/>
          <w:sz w:val="24"/>
        </w:rPr>
        <w:t>By-</w:t>
      </w:r>
      <w:r>
        <w:rPr>
          <w:b/>
          <w:spacing w:val="-4"/>
          <w:sz w:val="24"/>
        </w:rPr>
        <w:t>laws</w:t>
      </w:r>
    </w:p>
    <w:p w14:paraId="768EB0B4" w14:textId="77777777" w:rsidR="00446268" w:rsidRDefault="00446268">
      <w:pPr>
        <w:pStyle w:val="BodyText"/>
        <w:spacing w:before="30"/>
        <w:rPr>
          <w:b/>
        </w:rPr>
      </w:pPr>
    </w:p>
    <w:p w14:paraId="5B1DF1AF" w14:textId="77777777" w:rsidR="00446268" w:rsidRDefault="00D11DAA">
      <w:pPr>
        <w:pStyle w:val="ListParagraph"/>
        <w:numPr>
          <w:ilvl w:val="1"/>
          <w:numId w:val="3"/>
        </w:numPr>
        <w:tabs>
          <w:tab w:val="left" w:pos="1696"/>
        </w:tabs>
        <w:spacing w:line="271" w:lineRule="auto"/>
        <w:ind w:right="777"/>
        <w:rPr>
          <w:b/>
          <w:sz w:val="24"/>
        </w:rPr>
      </w:pPr>
      <w:r>
        <w:rPr>
          <w:b/>
          <w:sz w:val="24"/>
        </w:rPr>
        <w:t>2503-2025,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By-law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amend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By-law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506-83,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amended, being a By-law to appoint certain municipal officials;</w:t>
      </w:r>
    </w:p>
    <w:p w14:paraId="26CDB000" w14:textId="77777777" w:rsidR="00446268" w:rsidRDefault="00446268">
      <w:pPr>
        <w:pStyle w:val="ListParagraph"/>
        <w:spacing w:line="271" w:lineRule="auto"/>
        <w:rPr>
          <w:b/>
          <w:sz w:val="24"/>
        </w:rPr>
        <w:sectPr w:rsidR="00446268">
          <w:pgSz w:w="12240" w:h="15840"/>
          <w:pgMar w:top="1060" w:right="720" w:bottom="280" w:left="720" w:header="154" w:footer="0" w:gutter="0"/>
          <w:cols w:space="720"/>
        </w:sectPr>
      </w:pPr>
    </w:p>
    <w:p w14:paraId="3BE5B948" w14:textId="77777777" w:rsidR="00446268" w:rsidRDefault="00D11DAA">
      <w:pPr>
        <w:pStyle w:val="ListParagraph"/>
        <w:numPr>
          <w:ilvl w:val="1"/>
          <w:numId w:val="3"/>
        </w:numPr>
        <w:tabs>
          <w:tab w:val="left" w:pos="1696"/>
        </w:tabs>
        <w:spacing w:before="157" w:line="271" w:lineRule="auto"/>
        <w:ind w:right="977"/>
        <w:rPr>
          <w:b/>
          <w:sz w:val="24"/>
        </w:rPr>
      </w:pPr>
      <w:r>
        <w:rPr>
          <w:b/>
          <w:sz w:val="24"/>
        </w:rPr>
        <w:lastRenderedPageBreak/>
        <w:t>2504-2025,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by-law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amend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Zoning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By-Law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1360-2002, as amended (ZN1-25-04);</w:t>
      </w:r>
    </w:p>
    <w:p w14:paraId="7701CB5B" w14:textId="77777777" w:rsidR="00446268" w:rsidRDefault="00D11DAA">
      <w:pPr>
        <w:pStyle w:val="ListParagraph"/>
        <w:numPr>
          <w:ilvl w:val="1"/>
          <w:numId w:val="3"/>
        </w:numPr>
        <w:tabs>
          <w:tab w:val="left" w:pos="1696"/>
        </w:tabs>
        <w:spacing w:before="270" w:line="271" w:lineRule="auto"/>
        <w:ind w:right="1521"/>
        <w:rPr>
          <w:b/>
          <w:sz w:val="24"/>
        </w:rPr>
      </w:pPr>
      <w:r>
        <w:rPr>
          <w:b/>
          <w:sz w:val="24"/>
        </w:rPr>
        <w:t>2505-2025,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By-law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appoint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Deputy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Clerk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person authorized to issue Marriage Licenses;</w:t>
      </w:r>
    </w:p>
    <w:p w14:paraId="1AE357D9" w14:textId="77777777" w:rsidR="00446268" w:rsidRDefault="00D11DAA">
      <w:pPr>
        <w:pStyle w:val="ListParagraph"/>
        <w:numPr>
          <w:ilvl w:val="1"/>
          <w:numId w:val="3"/>
        </w:numPr>
        <w:tabs>
          <w:tab w:val="left" w:pos="1692"/>
          <w:tab w:val="left" w:pos="1696"/>
        </w:tabs>
        <w:spacing w:before="270" w:line="271" w:lineRule="auto"/>
        <w:ind w:right="776"/>
        <w:jc w:val="both"/>
        <w:rPr>
          <w:b/>
          <w:sz w:val="24"/>
        </w:rPr>
      </w:pPr>
      <w:r>
        <w:rPr>
          <w:b/>
          <w:sz w:val="24"/>
        </w:rPr>
        <w:t>2506-2025,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By-law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amend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By-law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506-83,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amended, being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By-law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appoint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Deputy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Division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Registrars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Township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Blandford-Blenheim;</w:t>
      </w:r>
    </w:p>
    <w:p w14:paraId="1EADE7FE" w14:textId="77777777" w:rsidR="00446268" w:rsidRDefault="00D11DAA">
      <w:pPr>
        <w:pStyle w:val="ListParagraph"/>
        <w:numPr>
          <w:ilvl w:val="1"/>
          <w:numId w:val="3"/>
        </w:numPr>
        <w:tabs>
          <w:tab w:val="left" w:pos="1691"/>
          <w:tab w:val="left" w:pos="1696"/>
        </w:tabs>
        <w:spacing w:before="167" w:line="380" w:lineRule="atLeast"/>
        <w:ind w:right="1655"/>
        <w:jc w:val="both"/>
        <w:rPr>
          <w:b/>
          <w:sz w:val="24"/>
        </w:rPr>
      </w:pPr>
      <w:r>
        <w:rPr>
          <w:b/>
          <w:sz w:val="24"/>
        </w:rPr>
        <w:t>2507-2025,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By-law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confirm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proceedings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Council. RESOLUTION 2025-07-02-12</w:t>
      </w:r>
    </w:p>
    <w:p w14:paraId="10A9ABAE" w14:textId="77777777" w:rsidR="00446268" w:rsidRDefault="00D11DAA">
      <w:pPr>
        <w:spacing w:before="43"/>
        <w:ind w:left="1696"/>
        <w:rPr>
          <w:sz w:val="24"/>
        </w:rPr>
      </w:pPr>
      <w:r>
        <w:rPr>
          <w:b/>
          <w:sz w:val="24"/>
        </w:rPr>
        <w:t>Moved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Demarest</w:t>
      </w:r>
    </w:p>
    <w:p w14:paraId="582BF2B9" w14:textId="77777777" w:rsidR="00446268" w:rsidRDefault="00D11DAA">
      <w:pPr>
        <w:spacing w:before="36"/>
        <w:ind w:left="1696"/>
        <w:rPr>
          <w:sz w:val="24"/>
        </w:rPr>
      </w:pPr>
      <w:r>
        <w:rPr>
          <w:b/>
          <w:sz w:val="24"/>
        </w:rPr>
        <w:t>Seconded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2"/>
          <w:sz w:val="24"/>
        </w:rPr>
        <w:t xml:space="preserve"> Young</w:t>
      </w:r>
    </w:p>
    <w:p w14:paraId="290B8C1C" w14:textId="77777777" w:rsidR="00446268" w:rsidRDefault="00446268">
      <w:pPr>
        <w:pStyle w:val="BodyText"/>
        <w:spacing w:before="132"/>
      </w:pPr>
    </w:p>
    <w:p w14:paraId="3B0ACD0A" w14:textId="77777777" w:rsidR="00446268" w:rsidRDefault="00D11DAA">
      <w:pPr>
        <w:pStyle w:val="BodyText"/>
        <w:spacing w:line="271" w:lineRule="auto"/>
        <w:ind w:left="1696" w:right="281"/>
      </w:pPr>
      <w:r>
        <w:t>Be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resolved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By-laws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second time: 2503-2025, 2504-2025, 2505-2025, 2506-2025, &amp; 2507-2025.</w:t>
      </w:r>
    </w:p>
    <w:p w14:paraId="2868BB52" w14:textId="77777777" w:rsidR="00446268" w:rsidRDefault="00446268">
      <w:pPr>
        <w:pStyle w:val="BodyText"/>
        <w:spacing w:before="96"/>
      </w:pPr>
    </w:p>
    <w:p w14:paraId="54E70597" w14:textId="77777777" w:rsidR="00446268" w:rsidRDefault="00D11DAA">
      <w:pPr>
        <w:ind w:right="163"/>
        <w:jc w:val="right"/>
        <w:rPr>
          <w:b/>
          <w:sz w:val="24"/>
        </w:rPr>
      </w:pPr>
      <w:r>
        <w:rPr>
          <w:b/>
          <w:spacing w:val="-2"/>
          <w:sz w:val="24"/>
        </w:rPr>
        <w:t>Carried</w:t>
      </w:r>
    </w:p>
    <w:p w14:paraId="3DCE52AA" w14:textId="77777777" w:rsidR="00446268" w:rsidRDefault="00D11DAA">
      <w:pPr>
        <w:pStyle w:val="Heading2"/>
        <w:spacing w:before="156"/>
        <w:ind w:left="1696"/>
      </w:pPr>
      <w:r>
        <w:t>RESOLUTION</w:t>
      </w:r>
      <w:r>
        <w:rPr>
          <w:spacing w:val="-16"/>
        </w:rPr>
        <w:t xml:space="preserve"> </w:t>
      </w:r>
      <w:r>
        <w:t>2025-07-02-</w:t>
      </w:r>
      <w:r>
        <w:rPr>
          <w:spacing w:val="-5"/>
        </w:rPr>
        <w:t>13</w:t>
      </w:r>
    </w:p>
    <w:p w14:paraId="2F46114F" w14:textId="77777777" w:rsidR="00446268" w:rsidRDefault="00D11DAA">
      <w:pPr>
        <w:spacing w:before="36"/>
        <w:ind w:left="1696"/>
        <w:rPr>
          <w:sz w:val="24"/>
        </w:rPr>
      </w:pPr>
      <w:r>
        <w:rPr>
          <w:b/>
          <w:sz w:val="24"/>
        </w:rPr>
        <w:t>Moved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Barnes</w:t>
      </w:r>
    </w:p>
    <w:p w14:paraId="2E12DD77" w14:textId="77777777" w:rsidR="00446268" w:rsidRDefault="00D11DAA">
      <w:pPr>
        <w:spacing w:before="36"/>
        <w:ind w:left="1696"/>
        <w:rPr>
          <w:sz w:val="24"/>
        </w:rPr>
      </w:pPr>
      <w:r>
        <w:rPr>
          <w:b/>
          <w:sz w:val="24"/>
        </w:rPr>
        <w:t>Seconded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2"/>
          <w:sz w:val="24"/>
        </w:rPr>
        <w:t xml:space="preserve"> Banbury</w:t>
      </w:r>
    </w:p>
    <w:p w14:paraId="24C6E8F0" w14:textId="77777777" w:rsidR="00446268" w:rsidRDefault="00446268">
      <w:pPr>
        <w:pStyle w:val="BodyText"/>
        <w:spacing w:before="132"/>
      </w:pPr>
    </w:p>
    <w:p w14:paraId="7DE2F655" w14:textId="77777777" w:rsidR="00446268" w:rsidRDefault="00D11DAA">
      <w:pPr>
        <w:pStyle w:val="BodyText"/>
        <w:spacing w:line="271" w:lineRule="auto"/>
        <w:ind w:left="1696" w:right="281"/>
      </w:pPr>
      <w:r>
        <w:t>Be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resolved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By-laws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final reading: 2503-2025, 2504-2025, 2505-2025, 2506-2025, &amp; 2507-2025.</w:t>
      </w:r>
    </w:p>
    <w:p w14:paraId="07110F19" w14:textId="77777777" w:rsidR="00446268" w:rsidRDefault="00446268">
      <w:pPr>
        <w:pStyle w:val="BodyText"/>
        <w:spacing w:before="97"/>
      </w:pPr>
    </w:p>
    <w:p w14:paraId="34ED02BA" w14:textId="07D55B5C" w:rsidR="00446268" w:rsidRDefault="00D11DAA" w:rsidP="00D11DAA">
      <w:pPr>
        <w:pStyle w:val="Heading3"/>
        <w:ind w:right="163"/>
        <w:jc w:val="right"/>
        <w:rPr>
          <w:spacing w:val="-2"/>
        </w:rPr>
      </w:pPr>
      <w:r>
        <w:rPr>
          <w:spacing w:val="-2"/>
        </w:rPr>
        <w:t>Carried</w:t>
      </w:r>
    </w:p>
    <w:p w14:paraId="72F51C32" w14:textId="77777777" w:rsidR="00D11DAA" w:rsidRPr="00D11DAA" w:rsidRDefault="00D11DAA" w:rsidP="00D11DAA">
      <w:pPr>
        <w:pStyle w:val="Heading3"/>
        <w:ind w:right="163"/>
        <w:jc w:val="right"/>
      </w:pPr>
    </w:p>
    <w:p w14:paraId="038E7476" w14:textId="77777777" w:rsidR="00446268" w:rsidRDefault="00D11DAA">
      <w:pPr>
        <w:pStyle w:val="ListParagraph"/>
        <w:numPr>
          <w:ilvl w:val="0"/>
          <w:numId w:val="3"/>
        </w:numPr>
        <w:tabs>
          <w:tab w:val="left" w:pos="970"/>
        </w:tabs>
        <w:ind w:left="970" w:hanging="450"/>
        <w:rPr>
          <w:b/>
          <w:sz w:val="24"/>
        </w:rPr>
      </w:pPr>
      <w:r>
        <w:rPr>
          <w:b/>
          <w:spacing w:val="-2"/>
          <w:sz w:val="24"/>
        </w:rPr>
        <w:t>Other</w:t>
      </w:r>
    </w:p>
    <w:p w14:paraId="0B169302" w14:textId="1B425B80" w:rsidR="00446268" w:rsidRDefault="00D11DAA">
      <w:pPr>
        <w:pStyle w:val="BodyText"/>
        <w:spacing w:before="111" w:line="271" w:lineRule="auto"/>
        <w:ind w:left="972"/>
      </w:pPr>
      <w:r>
        <w:t>Mayor</w:t>
      </w:r>
      <w:r>
        <w:rPr>
          <w:spacing w:val="-4"/>
        </w:rPr>
        <w:t xml:space="preserve"> </w:t>
      </w:r>
      <w:r>
        <w:t>Peterson</w:t>
      </w:r>
      <w:r>
        <w:rPr>
          <w:spacing w:val="-4"/>
        </w:rPr>
        <w:t xml:space="preserve"> </w:t>
      </w:r>
      <w:r w:rsidR="00033E9F">
        <w:rPr>
          <w:spacing w:val="-4"/>
        </w:rPr>
        <w:t xml:space="preserve">reported that he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vacation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upcoming</w:t>
      </w:r>
      <w:r>
        <w:rPr>
          <w:spacing w:val="-4"/>
        </w:rPr>
        <w:t xml:space="preserve"> </w:t>
      </w:r>
      <w:r>
        <w:t>week.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 xml:space="preserve">absence, </w:t>
      </w:r>
      <w:proofErr w:type="spellStart"/>
      <w:r>
        <w:t>Councillor</w:t>
      </w:r>
      <w:proofErr w:type="spellEnd"/>
      <w:r>
        <w:t xml:space="preserve"> Demarest will serve as Head of Council.</w:t>
      </w:r>
    </w:p>
    <w:p w14:paraId="7C1279C8" w14:textId="77777777" w:rsidR="00446268" w:rsidRDefault="00D11DAA">
      <w:pPr>
        <w:pStyle w:val="Heading3"/>
        <w:numPr>
          <w:ilvl w:val="0"/>
          <w:numId w:val="3"/>
        </w:numPr>
        <w:tabs>
          <w:tab w:val="left" w:pos="969"/>
          <w:tab w:val="left" w:pos="972"/>
        </w:tabs>
        <w:spacing w:before="211" w:line="380" w:lineRule="atLeast"/>
        <w:ind w:right="6281"/>
      </w:pPr>
      <w:r>
        <w:t>Adjournment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Next</w:t>
      </w:r>
      <w:r>
        <w:rPr>
          <w:spacing w:val="-13"/>
        </w:rPr>
        <w:t xml:space="preserve"> </w:t>
      </w:r>
      <w:r>
        <w:t>Meeting RESOLUTION 2025-07-02-14</w:t>
      </w:r>
    </w:p>
    <w:p w14:paraId="6BD6E77D" w14:textId="77777777" w:rsidR="00446268" w:rsidRDefault="00D11DAA">
      <w:pPr>
        <w:spacing w:before="43"/>
        <w:ind w:left="972"/>
        <w:rPr>
          <w:sz w:val="24"/>
        </w:rPr>
      </w:pPr>
      <w:r>
        <w:rPr>
          <w:b/>
          <w:sz w:val="24"/>
        </w:rPr>
        <w:t>Moved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Young</w:t>
      </w:r>
    </w:p>
    <w:p w14:paraId="2E7B8DBD" w14:textId="77777777" w:rsidR="00446268" w:rsidRDefault="00D11DAA">
      <w:pPr>
        <w:spacing w:before="36"/>
        <w:ind w:left="972"/>
        <w:rPr>
          <w:sz w:val="24"/>
        </w:rPr>
      </w:pPr>
      <w:r>
        <w:rPr>
          <w:b/>
          <w:sz w:val="24"/>
        </w:rPr>
        <w:t>Seconded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2"/>
          <w:sz w:val="24"/>
        </w:rPr>
        <w:t xml:space="preserve"> Demarest</w:t>
      </w:r>
    </w:p>
    <w:p w14:paraId="54F951B8" w14:textId="77777777" w:rsidR="00446268" w:rsidRDefault="00446268">
      <w:pPr>
        <w:pStyle w:val="BodyText"/>
        <w:spacing w:before="132"/>
      </w:pPr>
    </w:p>
    <w:p w14:paraId="7BC0D34F" w14:textId="77777777" w:rsidR="00446268" w:rsidRDefault="00D11DAA">
      <w:pPr>
        <w:pStyle w:val="BodyText"/>
        <w:ind w:left="972"/>
      </w:pPr>
      <w:r>
        <w:t>Whereas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4:38</w:t>
      </w:r>
      <w:r>
        <w:rPr>
          <w:spacing w:val="-3"/>
        </w:rPr>
        <w:t xml:space="preserve"> </w:t>
      </w:r>
      <w:r>
        <w:rPr>
          <w:spacing w:val="-2"/>
        </w:rPr>
        <w:t>p.m.;</w:t>
      </w:r>
    </w:p>
    <w:p w14:paraId="2F778B3D" w14:textId="77777777" w:rsidR="00446268" w:rsidRDefault="00D11DAA">
      <w:pPr>
        <w:pStyle w:val="BodyText"/>
        <w:spacing w:before="96"/>
        <w:ind w:left="972"/>
      </w:pPr>
      <w:r>
        <w:t>Be</w:t>
      </w:r>
      <w:r>
        <w:rPr>
          <w:spacing w:val="-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resolved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adjourn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again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6th,</w:t>
      </w:r>
      <w:r>
        <w:rPr>
          <w:spacing w:val="-4"/>
        </w:rPr>
        <w:t xml:space="preserve"> </w:t>
      </w:r>
      <w:r>
        <w:t>2025,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4:00</w:t>
      </w:r>
      <w:r>
        <w:rPr>
          <w:spacing w:val="-4"/>
        </w:rPr>
        <w:t xml:space="preserve"> p.m.</w:t>
      </w:r>
    </w:p>
    <w:p w14:paraId="182581A6" w14:textId="77777777" w:rsidR="00446268" w:rsidRDefault="00446268">
      <w:pPr>
        <w:pStyle w:val="BodyText"/>
        <w:sectPr w:rsidR="00446268">
          <w:pgSz w:w="12240" w:h="15840"/>
          <w:pgMar w:top="1060" w:right="720" w:bottom="280" w:left="720" w:header="154" w:footer="0" w:gutter="0"/>
          <w:cols w:space="720"/>
        </w:sectPr>
      </w:pPr>
    </w:p>
    <w:p w14:paraId="71EB72A7" w14:textId="77777777" w:rsidR="00446268" w:rsidRDefault="00D11DAA">
      <w:pPr>
        <w:pStyle w:val="Heading3"/>
        <w:spacing w:before="82"/>
        <w:ind w:right="163"/>
        <w:jc w:val="right"/>
      </w:pPr>
      <w:r>
        <w:rPr>
          <w:spacing w:val="-2"/>
        </w:rPr>
        <w:lastRenderedPageBreak/>
        <w:t>Carried</w:t>
      </w:r>
    </w:p>
    <w:p w14:paraId="709A5718" w14:textId="77777777" w:rsidR="00446268" w:rsidRDefault="00446268">
      <w:pPr>
        <w:pStyle w:val="BodyText"/>
        <w:rPr>
          <w:b/>
          <w:sz w:val="20"/>
        </w:rPr>
      </w:pPr>
    </w:p>
    <w:p w14:paraId="6C0C193F" w14:textId="77777777" w:rsidR="00446268" w:rsidRDefault="00446268">
      <w:pPr>
        <w:pStyle w:val="BodyText"/>
        <w:rPr>
          <w:b/>
          <w:sz w:val="20"/>
        </w:rPr>
      </w:pPr>
    </w:p>
    <w:p w14:paraId="27316486" w14:textId="77777777" w:rsidR="00446268" w:rsidRDefault="00446268">
      <w:pPr>
        <w:pStyle w:val="BodyText"/>
        <w:rPr>
          <w:b/>
          <w:sz w:val="20"/>
        </w:rPr>
      </w:pPr>
    </w:p>
    <w:p w14:paraId="2CEA2C0B" w14:textId="77777777" w:rsidR="00446268" w:rsidRDefault="00446268">
      <w:pPr>
        <w:pStyle w:val="BodyText"/>
        <w:rPr>
          <w:b/>
          <w:sz w:val="20"/>
        </w:rPr>
      </w:pPr>
    </w:p>
    <w:p w14:paraId="2EA860CA" w14:textId="77777777" w:rsidR="00446268" w:rsidRDefault="00D11DAA">
      <w:pPr>
        <w:pStyle w:val="BodyText"/>
        <w:spacing w:before="14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B1FCAB" wp14:editId="033715D9">
                <wp:simplePos x="0" y="0"/>
                <wp:positionH relativeFrom="page">
                  <wp:posOffset>635000</wp:posOffset>
                </wp:positionH>
                <wp:positionV relativeFrom="paragraph">
                  <wp:posOffset>254487</wp:posOffset>
                </wp:positionV>
                <wp:extent cx="25431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272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24370" id="Graphic 4" o:spid="_x0000_s1026" style="position:absolute;margin-left:50pt;margin-top:20.05pt;width:200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" path="m,l254272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C95E11B" w14:textId="77777777" w:rsidR="00446268" w:rsidRDefault="00D11DAA">
      <w:pPr>
        <w:pStyle w:val="BodyText"/>
        <w:spacing w:before="257"/>
        <w:ind w:left="280"/>
      </w:pPr>
      <w:r>
        <w:t>Mark</w:t>
      </w:r>
      <w:r>
        <w:rPr>
          <w:spacing w:val="-5"/>
        </w:rPr>
        <w:t xml:space="preserve"> </w:t>
      </w:r>
      <w:r>
        <w:t>Peterson,</w:t>
      </w:r>
      <w:r>
        <w:rPr>
          <w:spacing w:val="-5"/>
        </w:rPr>
        <w:t xml:space="preserve"> </w:t>
      </w:r>
      <w:r>
        <w:rPr>
          <w:spacing w:val="-2"/>
        </w:rPr>
        <w:t>Mayor</w:t>
      </w:r>
    </w:p>
    <w:p w14:paraId="6CE9735E" w14:textId="77777777" w:rsidR="00446268" w:rsidRDefault="00446268">
      <w:pPr>
        <w:pStyle w:val="BodyText"/>
        <w:rPr>
          <w:sz w:val="20"/>
        </w:rPr>
      </w:pPr>
    </w:p>
    <w:p w14:paraId="52FBBD95" w14:textId="77777777" w:rsidR="00446268" w:rsidRDefault="00446268">
      <w:pPr>
        <w:pStyle w:val="BodyText"/>
        <w:rPr>
          <w:sz w:val="20"/>
        </w:rPr>
      </w:pPr>
    </w:p>
    <w:p w14:paraId="1EA4CE47" w14:textId="77777777" w:rsidR="00446268" w:rsidRDefault="00446268">
      <w:pPr>
        <w:pStyle w:val="BodyText"/>
        <w:rPr>
          <w:sz w:val="20"/>
        </w:rPr>
      </w:pPr>
    </w:p>
    <w:p w14:paraId="338A48C5" w14:textId="77777777" w:rsidR="00446268" w:rsidRDefault="00D11DAA">
      <w:pPr>
        <w:pStyle w:val="BodyText"/>
        <w:spacing w:before="7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4DE4B2" wp14:editId="0E4B69B8">
                <wp:simplePos x="0" y="0"/>
                <wp:positionH relativeFrom="page">
                  <wp:posOffset>635000</wp:posOffset>
                </wp:positionH>
                <wp:positionV relativeFrom="paragraph">
                  <wp:posOffset>210008</wp:posOffset>
                </wp:positionV>
                <wp:extent cx="25431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272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EF258" id="Graphic 5" o:spid="_x0000_s1026" style="position:absolute;margin-left:50pt;margin-top:16.55pt;width:200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" path="m,l254272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B167246" w14:textId="77777777" w:rsidR="00446268" w:rsidRDefault="00D11DAA">
      <w:pPr>
        <w:pStyle w:val="BodyText"/>
        <w:spacing w:before="257"/>
        <w:ind w:left="280"/>
      </w:pPr>
      <w:r>
        <w:t>Sarah</w:t>
      </w:r>
      <w:r>
        <w:rPr>
          <w:spacing w:val="-7"/>
        </w:rPr>
        <w:t xml:space="preserve"> </w:t>
      </w:r>
      <w:r>
        <w:t>Matheson,</w:t>
      </w:r>
      <w:r>
        <w:rPr>
          <w:spacing w:val="-7"/>
        </w:rPr>
        <w:t xml:space="preserve"> </w:t>
      </w:r>
      <w:r>
        <w:rPr>
          <w:spacing w:val="-2"/>
        </w:rPr>
        <w:t>Clerk</w:t>
      </w:r>
    </w:p>
    <w:sectPr w:rsidR="00446268">
      <w:pgSz w:w="12240" w:h="15840"/>
      <w:pgMar w:top="1060" w:right="720" w:bottom="280" w:left="720" w:header="1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F4D33" w14:textId="77777777" w:rsidR="00D11DAA" w:rsidRDefault="00D11DAA">
      <w:r>
        <w:separator/>
      </w:r>
    </w:p>
  </w:endnote>
  <w:endnote w:type="continuationSeparator" w:id="0">
    <w:p w14:paraId="2B09D720" w14:textId="77777777" w:rsidR="00D11DAA" w:rsidRDefault="00D1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A2922" w14:textId="77777777" w:rsidR="00D11DAA" w:rsidRDefault="00D11DAA">
      <w:r>
        <w:separator/>
      </w:r>
    </w:p>
  </w:footnote>
  <w:footnote w:type="continuationSeparator" w:id="0">
    <w:p w14:paraId="7F3E5F5E" w14:textId="77777777" w:rsidR="00D11DAA" w:rsidRDefault="00D1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2D09B" w14:textId="7A58DAE8" w:rsidR="00446268" w:rsidRDefault="0044626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B01"/>
    <w:multiLevelType w:val="multilevel"/>
    <w:tmpl w:val="CF14D2A6"/>
    <w:lvl w:ilvl="0">
      <w:start w:val="1"/>
      <w:numFmt w:val="decimal"/>
      <w:lvlText w:val="%1."/>
      <w:lvlJc w:val="left"/>
      <w:pPr>
        <w:ind w:left="972" w:hanging="45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1696" w:hanging="7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90" w:hanging="100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)"/>
      <w:lvlJc w:val="left"/>
      <w:pPr>
        <w:ind w:left="2690" w:hanging="3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25" w:hanging="3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7" w:hanging="3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0" w:hanging="3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2" w:hanging="3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75" w:hanging="347"/>
      </w:pPr>
      <w:rPr>
        <w:rFonts w:hint="default"/>
        <w:lang w:val="en-US" w:eastAsia="en-US" w:bidi="ar-SA"/>
      </w:rPr>
    </w:lvl>
  </w:abstractNum>
  <w:abstractNum w:abstractNumId="1" w15:restartNumberingAfterBreak="0">
    <w:nsid w:val="2C7D7A95"/>
    <w:multiLevelType w:val="hybridMultilevel"/>
    <w:tmpl w:val="06626196"/>
    <w:lvl w:ilvl="0" w:tplc="43CC4D58">
      <w:numFmt w:val="bullet"/>
      <w:lvlText w:val="o"/>
      <w:lvlJc w:val="left"/>
      <w:pPr>
        <w:ind w:left="1696" w:hanging="4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EC0D6C">
      <w:numFmt w:val="bullet"/>
      <w:lvlText w:val="•"/>
      <w:lvlJc w:val="left"/>
      <w:pPr>
        <w:ind w:left="2610" w:hanging="400"/>
      </w:pPr>
      <w:rPr>
        <w:rFonts w:hint="default"/>
        <w:lang w:val="en-US" w:eastAsia="en-US" w:bidi="ar-SA"/>
      </w:rPr>
    </w:lvl>
    <w:lvl w:ilvl="2" w:tplc="3318B082">
      <w:numFmt w:val="bullet"/>
      <w:lvlText w:val="•"/>
      <w:lvlJc w:val="left"/>
      <w:pPr>
        <w:ind w:left="3520" w:hanging="400"/>
      </w:pPr>
      <w:rPr>
        <w:rFonts w:hint="default"/>
        <w:lang w:val="en-US" w:eastAsia="en-US" w:bidi="ar-SA"/>
      </w:rPr>
    </w:lvl>
    <w:lvl w:ilvl="3" w:tplc="D9309CA0">
      <w:numFmt w:val="bullet"/>
      <w:lvlText w:val="•"/>
      <w:lvlJc w:val="left"/>
      <w:pPr>
        <w:ind w:left="4430" w:hanging="400"/>
      </w:pPr>
      <w:rPr>
        <w:rFonts w:hint="default"/>
        <w:lang w:val="en-US" w:eastAsia="en-US" w:bidi="ar-SA"/>
      </w:rPr>
    </w:lvl>
    <w:lvl w:ilvl="4" w:tplc="4C363C62">
      <w:numFmt w:val="bullet"/>
      <w:lvlText w:val="•"/>
      <w:lvlJc w:val="left"/>
      <w:pPr>
        <w:ind w:left="5340" w:hanging="400"/>
      </w:pPr>
      <w:rPr>
        <w:rFonts w:hint="default"/>
        <w:lang w:val="en-US" w:eastAsia="en-US" w:bidi="ar-SA"/>
      </w:rPr>
    </w:lvl>
    <w:lvl w:ilvl="5" w:tplc="F1DC3106">
      <w:numFmt w:val="bullet"/>
      <w:lvlText w:val="•"/>
      <w:lvlJc w:val="left"/>
      <w:pPr>
        <w:ind w:left="6250" w:hanging="400"/>
      </w:pPr>
      <w:rPr>
        <w:rFonts w:hint="default"/>
        <w:lang w:val="en-US" w:eastAsia="en-US" w:bidi="ar-SA"/>
      </w:rPr>
    </w:lvl>
    <w:lvl w:ilvl="6" w:tplc="02F83EC4">
      <w:numFmt w:val="bullet"/>
      <w:lvlText w:val="•"/>
      <w:lvlJc w:val="left"/>
      <w:pPr>
        <w:ind w:left="7160" w:hanging="400"/>
      </w:pPr>
      <w:rPr>
        <w:rFonts w:hint="default"/>
        <w:lang w:val="en-US" w:eastAsia="en-US" w:bidi="ar-SA"/>
      </w:rPr>
    </w:lvl>
    <w:lvl w:ilvl="7" w:tplc="525AAC02">
      <w:numFmt w:val="bullet"/>
      <w:lvlText w:val="•"/>
      <w:lvlJc w:val="left"/>
      <w:pPr>
        <w:ind w:left="8070" w:hanging="400"/>
      </w:pPr>
      <w:rPr>
        <w:rFonts w:hint="default"/>
        <w:lang w:val="en-US" w:eastAsia="en-US" w:bidi="ar-SA"/>
      </w:rPr>
    </w:lvl>
    <w:lvl w:ilvl="8" w:tplc="4A389C40">
      <w:numFmt w:val="bullet"/>
      <w:lvlText w:val="•"/>
      <w:lvlJc w:val="left"/>
      <w:pPr>
        <w:ind w:left="8980" w:hanging="400"/>
      </w:pPr>
      <w:rPr>
        <w:rFonts w:hint="default"/>
        <w:lang w:val="en-US" w:eastAsia="en-US" w:bidi="ar-SA"/>
      </w:rPr>
    </w:lvl>
  </w:abstractNum>
  <w:abstractNum w:abstractNumId="2" w15:restartNumberingAfterBreak="0">
    <w:nsid w:val="73640345"/>
    <w:multiLevelType w:val="hybridMultilevel"/>
    <w:tmpl w:val="3154EF10"/>
    <w:lvl w:ilvl="0" w:tplc="CD385FD0">
      <w:numFmt w:val="bullet"/>
      <w:lvlText w:val="•"/>
      <w:lvlJc w:val="left"/>
      <w:pPr>
        <w:ind w:left="1696" w:hanging="35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08A90A2">
      <w:numFmt w:val="bullet"/>
      <w:lvlText w:val="•"/>
      <w:lvlJc w:val="left"/>
      <w:pPr>
        <w:ind w:left="2610" w:hanging="350"/>
      </w:pPr>
      <w:rPr>
        <w:rFonts w:hint="default"/>
        <w:lang w:val="en-US" w:eastAsia="en-US" w:bidi="ar-SA"/>
      </w:rPr>
    </w:lvl>
    <w:lvl w:ilvl="2" w:tplc="3AB8ED46">
      <w:numFmt w:val="bullet"/>
      <w:lvlText w:val="•"/>
      <w:lvlJc w:val="left"/>
      <w:pPr>
        <w:ind w:left="3520" w:hanging="350"/>
      </w:pPr>
      <w:rPr>
        <w:rFonts w:hint="default"/>
        <w:lang w:val="en-US" w:eastAsia="en-US" w:bidi="ar-SA"/>
      </w:rPr>
    </w:lvl>
    <w:lvl w:ilvl="3" w:tplc="59C8E3AC">
      <w:numFmt w:val="bullet"/>
      <w:lvlText w:val="•"/>
      <w:lvlJc w:val="left"/>
      <w:pPr>
        <w:ind w:left="4430" w:hanging="350"/>
      </w:pPr>
      <w:rPr>
        <w:rFonts w:hint="default"/>
        <w:lang w:val="en-US" w:eastAsia="en-US" w:bidi="ar-SA"/>
      </w:rPr>
    </w:lvl>
    <w:lvl w:ilvl="4" w:tplc="C6DA2AFC">
      <w:numFmt w:val="bullet"/>
      <w:lvlText w:val="•"/>
      <w:lvlJc w:val="left"/>
      <w:pPr>
        <w:ind w:left="5340" w:hanging="350"/>
      </w:pPr>
      <w:rPr>
        <w:rFonts w:hint="default"/>
        <w:lang w:val="en-US" w:eastAsia="en-US" w:bidi="ar-SA"/>
      </w:rPr>
    </w:lvl>
    <w:lvl w:ilvl="5" w:tplc="89BA06D0">
      <w:numFmt w:val="bullet"/>
      <w:lvlText w:val="•"/>
      <w:lvlJc w:val="left"/>
      <w:pPr>
        <w:ind w:left="6250" w:hanging="350"/>
      </w:pPr>
      <w:rPr>
        <w:rFonts w:hint="default"/>
        <w:lang w:val="en-US" w:eastAsia="en-US" w:bidi="ar-SA"/>
      </w:rPr>
    </w:lvl>
    <w:lvl w:ilvl="6" w:tplc="C158EC4C">
      <w:numFmt w:val="bullet"/>
      <w:lvlText w:val="•"/>
      <w:lvlJc w:val="left"/>
      <w:pPr>
        <w:ind w:left="7160" w:hanging="350"/>
      </w:pPr>
      <w:rPr>
        <w:rFonts w:hint="default"/>
        <w:lang w:val="en-US" w:eastAsia="en-US" w:bidi="ar-SA"/>
      </w:rPr>
    </w:lvl>
    <w:lvl w:ilvl="7" w:tplc="A3B01436">
      <w:numFmt w:val="bullet"/>
      <w:lvlText w:val="•"/>
      <w:lvlJc w:val="left"/>
      <w:pPr>
        <w:ind w:left="8070" w:hanging="350"/>
      </w:pPr>
      <w:rPr>
        <w:rFonts w:hint="default"/>
        <w:lang w:val="en-US" w:eastAsia="en-US" w:bidi="ar-SA"/>
      </w:rPr>
    </w:lvl>
    <w:lvl w:ilvl="8" w:tplc="DCC03CD2">
      <w:numFmt w:val="bullet"/>
      <w:lvlText w:val="•"/>
      <w:lvlJc w:val="left"/>
      <w:pPr>
        <w:ind w:left="8980" w:hanging="350"/>
      </w:pPr>
      <w:rPr>
        <w:rFonts w:hint="default"/>
        <w:lang w:val="en-US" w:eastAsia="en-US" w:bidi="ar-SA"/>
      </w:rPr>
    </w:lvl>
  </w:abstractNum>
  <w:num w:numId="1" w16cid:durableId="1694916259">
    <w:abstractNumId w:val="1"/>
  </w:num>
  <w:num w:numId="2" w16cid:durableId="710619785">
    <w:abstractNumId w:val="2"/>
  </w:num>
  <w:num w:numId="3" w16cid:durableId="169950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68"/>
    <w:rsid w:val="00033E9F"/>
    <w:rsid w:val="00446268"/>
    <w:rsid w:val="00AD1233"/>
    <w:rsid w:val="00BD68E0"/>
    <w:rsid w:val="00D1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76705"/>
  <w15:docId w15:val="{B75728A8-2FC4-44E9-9B40-7807EA9A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79"/>
      <w:ind w:right="143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11"/>
      <w:ind w:left="269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96" w:hanging="7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1D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DA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1D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DA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1355</Words>
  <Characters>7728</Characters>
  <Application>Microsoft Office Word</Application>
  <DocSecurity>4</DocSecurity>
  <Lines>64</Lines>
  <Paragraphs>18</Paragraphs>
  <ScaleCrop>false</ScaleCrop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PostMinutes - Package Council Meeting_Jul02_2025</dc:title>
  <dc:creator>Kevin Brandt</dc:creator>
  <cp:lastModifiedBy>Sarah Matheson</cp:lastModifiedBy>
  <cp:revision>2</cp:revision>
  <dcterms:created xsi:type="dcterms:W3CDTF">2025-07-03T16:05:00Z</dcterms:created>
  <dcterms:modified xsi:type="dcterms:W3CDTF">2025-07-03T16:05:00Z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LastSaved">
    <vt:filetime>2025-07-03T00:00:00Z</vt:filetime>
  </property>
  <property fmtid="{D5CDD505-2E9C-101B-9397-08002B2CF9AE}" pid="4" name="Producer">
    <vt:lpwstr>iText® Core 9.2.0 (production version), pdfHTML 6.2.0 (production version) ©2000-2025 Apryse Group NV, eScribe Software Ltd.</vt:lpwstr>
  </property>
</Properties>
</file>